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bookmarkStart w:id="0" w:name="_GoBack"/>
      <w:bookmarkEnd w:id="0"/>
      <w:r w:rsidRPr="00DD38A9">
        <w:rPr>
          <w:b/>
          <w:sz w:val="22"/>
          <w:szCs w:val="22"/>
        </w:rPr>
        <w:t>ALL. 1</w:t>
      </w:r>
    </w:p>
    <w:p w:rsidR="00F135BC" w:rsidRPr="00F135BC" w:rsidRDefault="00F135BC" w:rsidP="00F135BC">
      <w:pPr>
        <w:pStyle w:val="Normale1"/>
        <w:widowControl w:val="0"/>
        <w:spacing w:after="100"/>
        <w:jc w:val="both"/>
        <w:rPr>
          <w:b/>
          <w:sz w:val="24"/>
          <w:szCs w:val="24"/>
        </w:rPr>
      </w:pPr>
      <w:bookmarkStart w:id="1" w:name="_w75pl47xn4h8" w:colFirst="0" w:colLast="0"/>
      <w:bookmarkEnd w:id="1"/>
      <w:r w:rsidRPr="00F135BC">
        <w:rPr>
          <w:b/>
          <w:sz w:val="24"/>
          <w:szCs w:val="24"/>
        </w:rPr>
        <w:t xml:space="preserve">Domanda di partecipazione alla selezione, mediante procedura comparativa dei curricula, avente per oggetto l’individuazione di docenti interni, per affidamento  incarico tutor d’aula e/o digitale   per l’attuazione delle azioni per Fondi Strutturali Europei - Programma Operativo Nazionale  "Per la scuola competenze e ambienti per l'apprendimento "2014-2020 Avviso pubblico 4396 del 09/03/2018 - FSE - Competenze di base - 2a edizione 10.2.2 Azioni di integrazione e potenziamento delle aree disciplinari di base 10.2.2A  Competenze di base 10.2.2A-FSEPON-SI-2019-41 </w:t>
      </w:r>
      <w:r w:rsidRPr="00F135BC">
        <w:rPr>
          <w:b/>
          <w:i/>
          <w:sz w:val="24"/>
          <w:szCs w:val="24"/>
        </w:rPr>
        <w:t>“ Leggere e descrivere la realtà”</w:t>
      </w:r>
    </w:p>
    <w:p w:rsidR="00A56426" w:rsidRPr="00DD38A9" w:rsidRDefault="00A56426">
      <w:pPr>
        <w:pStyle w:val="Normale1"/>
        <w:widowControl w:val="0"/>
        <w:jc w:val="both"/>
        <w:rPr>
          <w:b/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Il/La sottoscritto/a ________________________________________________________________________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nato/a a _________________________________________il_______________________       residente a__________________________ 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 via/piazza________________________________________________ n. ____________,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C.F. __________________________________________________ tel. 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e-mail _____________________________________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 servizio come docente con ____ anni di servizio svolto esclusivamente nel ruolo di attuale appartenenza</w:t>
      </w:r>
    </w:p>
    <w:p w:rsidR="0024150E" w:rsidRDefault="0024150E" w:rsidP="0024150E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24150E" w:rsidRPr="00F135BC" w:rsidRDefault="0024150E" w:rsidP="0024150E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F135BC">
        <w:rPr>
          <w:sz w:val="24"/>
          <w:szCs w:val="24"/>
        </w:rPr>
        <w:t xml:space="preserve">Di partecipare alla selezione in qualità di docente di supporto, per il seguente </w:t>
      </w:r>
      <w:r w:rsidR="00F135BC" w:rsidRPr="00F135BC">
        <w:rPr>
          <w:sz w:val="24"/>
          <w:szCs w:val="24"/>
        </w:rPr>
        <w:t>10.2.2A-FSEPON-SI-2019-</w:t>
      </w:r>
      <w:r w:rsidR="00F135BC" w:rsidRPr="00F135BC">
        <w:rPr>
          <w:i/>
          <w:sz w:val="24"/>
          <w:szCs w:val="24"/>
        </w:rPr>
        <w:t>41 “ Leggere e descrivere la realtà”</w:t>
      </w:r>
      <w:r w:rsidRPr="00F135BC">
        <w:rPr>
          <w:sz w:val="24"/>
          <w:szCs w:val="24"/>
        </w:rPr>
        <w:t>composto dai seguenti moduli:</w:t>
      </w:r>
    </w:p>
    <w:p w:rsidR="00F135BC" w:rsidRDefault="00F135BC" w:rsidP="0024150E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:rsidR="004F72BB" w:rsidRDefault="004F72BB" w:rsidP="0024150E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tbl>
      <w:tblPr>
        <w:tblW w:w="5006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nil"/>
          <w:insideV w:val="nil"/>
        </w:tblBorders>
        <w:tblLook w:val="0000"/>
      </w:tblPr>
      <w:tblGrid>
        <w:gridCol w:w="3060"/>
        <w:gridCol w:w="3410"/>
        <w:gridCol w:w="3408"/>
      </w:tblGrid>
      <w:tr w:rsidR="00F135BC" w:rsidRPr="0048282E" w:rsidTr="008D430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Pr="0048282E" w:rsidRDefault="00F135BC" w:rsidP="008D430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282E"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Sottoazione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Pr="0048282E" w:rsidRDefault="00F135BC" w:rsidP="008D430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282E"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Titolo</w:t>
            </w: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 xml:space="preserve"> Modulo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F135BC" w:rsidRDefault="00F135BC" w:rsidP="008D430B">
            <w:pPr>
              <w:jc w:val="center"/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Candidatura</w:t>
            </w:r>
          </w:p>
          <w:p w:rsidR="00F135BC" w:rsidRPr="0024150E" w:rsidRDefault="00F135BC" w:rsidP="008D430B">
            <w:pPr>
              <w:jc w:val="center"/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(Indica con una x il modulo scelto)</w:t>
            </w:r>
          </w:p>
        </w:tc>
      </w:tr>
      <w:tr w:rsidR="00F135BC" w:rsidTr="008D430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Default="00F135BC" w:rsidP="008D430B">
            <w:pPr>
              <w:pStyle w:val="TableParagraph"/>
              <w:ind w:left="78"/>
              <w:rPr>
                <w:sz w:val="20"/>
              </w:rPr>
            </w:pPr>
            <w:r w:rsidRPr="00C8692E">
              <w:rPr>
                <w:sz w:val="24"/>
                <w:szCs w:val="24"/>
              </w:rPr>
              <w:t>10.2.2A - Competenze di base</w:t>
            </w:r>
            <w:r>
              <w:rPr>
                <w:sz w:val="24"/>
                <w:szCs w:val="24"/>
              </w:rPr>
              <w:t xml:space="preserve"> –Lingua madre 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Pr="000012F3" w:rsidRDefault="00F135BC" w:rsidP="008D430B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  <w:r w:rsidRPr="00C8692E">
              <w:rPr>
                <w:b/>
                <w:sz w:val="24"/>
                <w:szCs w:val="24"/>
              </w:rPr>
              <w:t>Leggo …. e vedo (base)</w:t>
            </w:r>
            <w:r w:rsidRPr="00C8692E">
              <w:rPr>
                <w:color w:val="000000"/>
                <w:sz w:val="24"/>
                <w:szCs w:val="24"/>
              </w:rPr>
              <w:t xml:space="preserve"> 30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F135BC" w:rsidRPr="000012F3" w:rsidRDefault="00F135BC" w:rsidP="008D430B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</w:p>
        </w:tc>
      </w:tr>
      <w:tr w:rsidR="00F135BC" w:rsidTr="008D430B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Default="00F135BC" w:rsidP="008D430B">
            <w:pPr>
              <w:pStyle w:val="TableParagraph"/>
              <w:rPr>
                <w:sz w:val="20"/>
              </w:rPr>
            </w:pPr>
            <w:r w:rsidRPr="00C8692E">
              <w:rPr>
                <w:sz w:val="24"/>
                <w:szCs w:val="24"/>
              </w:rPr>
              <w:t>10.2.2A - Competenze di base</w:t>
            </w:r>
            <w:r>
              <w:rPr>
                <w:sz w:val="24"/>
                <w:szCs w:val="24"/>
              </w:rPr>
              <w:t xml:space="preserve">- Lingua madre 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Pr="000012F3" w:rsidRDefault="00F135BC" w:rsidP="008D430B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  <w:r w:rsidRPr="00C8692E">
              <w:rPr>
                <w:b/>
                <w:sz w:val="24"/>
                <w:szCs w:val="24"/>
              </w:rPr>
              <w:t xml:space="preserve">Leggo e... vedo (avanzato) </w:t>
            </w:r>
            <w:r w:rsidRPr="00C8692E">
              <w:rPr>
                <w:color w:val="000000"/>
                <w:sz w:val="24"/>
                <w:szCs w:val="24"/>
              </w:rPr>
              <w:t>- 30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F135BC" w:rsidRPr="000012F3" w:rsidRDefault="00F135BC" w:rsidP="008D430B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</w:p>
        </w:tc>
      </w:tr>
      <w:tr w:rsidR="00F135BC" w:rsidTr="008D430B">
        <w:trPr>
          <w:trHeight w:val="32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Default="00F135BC" w:rsidP="008D430B">
            <w:pPr>
              <w:pStyle w:val="TableParagraph"/>
              <w:rPr>
                <w:sz w:val="20"/>
              </w:rPr>
            </w:pPr>
            <w:r w:rsidRPr="00C8692E">
              <w:rPr>
                <w:sz w:val="24"/>
                <w:szCs w:val="24"/>
              </w:rPr>
              <w:t>10.2.2A - Competenze di base</w:t>
            </w:r>
            <w:r>
              <w:rPr>
                <w:sz w:val="24"/>
                <w:szCs w:val="24"/>
              </w:rPr>
              <w:t>- Matematica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Default="00F135BC" w:rsidP="008D430B">
            <w:pPr>
              <w:pStyle w:val="TableParagraph"/>
              <w:ind w:left="78"/>
              <w:rPr>
                <w:sz w:val="20"/>
              </w:rPr>
            </w:pPr>
            <w:r w:rsidRPr="00C8692E">
              <w:rPr>
                <w:b/>
                <w:sz w:val="24"/>
                <w:szCs w:val="24"/>
              </w:rPr>
              <w:t xml:space="preserve">La matematica oggi </w:t>
            </w:r>
            <w:r w:rsidRPr="00C8692E">
              <w:rPr>
                <w:color w:val="000000"/>
                <w:sz w:val="24"/>
                <w:szCs w:val="24"/>
              </w:rPr>
              <w:t>- 30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F135BC" w:rsidRDefault="00F135BC" w:rsidP="008D430B">
            <w:pPr>
              <w:pStyle w:val="TableParagraph"/>
              <w:ind w:left="78"/>
              <w:rPr>
                <w:sz w:val="20"/>
              </w:rPr>
            </w:pPr>
          </w:p>
        </w:tc>
      </w:tr>
      <w:tr w:rsidR="00F135BC" w:rsidTr="008D430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Default="00F135BC" w:rsidP="008D430B">
            <w:pPr>
              <w:pStyle w:val="TableParagraph"/>
              <w:rPr>
                <w:sz w:val="20"/>
              </w:rPr>
            </w:pPr>
            <w:r w:rsidRPr="00C8692E">
              <w:rPr>
                <w:sz w:val="24"/>
                <w:szCs w:val="24"/>
              </w:rPr>
              <w:lastRenderedPageBreak/>
              <w:t>10.2.2A - Competenze di base</w:t>
            </w:r>
            <w:r>
              <w:rPr>
                <w:sz w:val="24"/>
                <w:szCs w:val="24"/>
              </w:rPr>
              <w:t>-Scienze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Default="00F135BC" w:rsidP="008D430B">
            <w:pPr>
              <w:pStyle w:val="TableParagraph"/>
              <w:ind w:left="78"/>
              <w:rPr>
                <w:sz w:val="20"/>
              </w:rPr>
            </w:pPr>
            <w:r w:rsidRPr="00C8692E">
              <w:rPr>
                <w:b/>
                <w:sz w:val="24"/>
                <w:szCs w:val="24"/>
              </w:rPr>
              <w:t>Leggo... i nostri comportamenti verso l'ambiente.</w:t>
            </w:r>
            <w:r w:rsidRPr="00C8692E">
              <w:rPr>
                <w:color w:val="000000"/>
                <w:sz w:val="24"/>
                <w:szCs w:val="24"/>
              </w:rPr>
              <w:t xml:space="preserve"> - </w:t>
            </w:r>
            <w:r w:rsidRPr="00C8692E">
              <w:rPr>
                <w:sz w:val="24"/>
                <w:szCs w:val="24"/>
              </w:rPr>
              <w:t xml:space="preserve">30 </w:t>
            </w:r>
            <w:r w:rsidRPr="00C8692E">
              <w:rPr>
                <w:color w:val="000000"/>
                <w:sz w:val="24"/>
                <w:szCs w:val="24"/>
              </w:rPr>
              <w:t>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F135BC" w:rsidRDefault="00F135BC" w:rsidP="008D430B">
            <w:pPr>
              <w:pStyle w:val="TableParagraph"/>
              <w:ind w:left="78"/>
              <w:rPr>
                <w:sz w:val="20"/>
              </w:rPr>
            </w:pPr>
          </w:p>
        </w:tc>
      </w:tr>
      <w:tr w:rsidR="00F135BC" w:rsidTr="008D430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135BC" w:rsidRDefault="00F135BC" w:rsidP="004F72BB">
            <w:pPr>
              <w:pStyle w:val="TableParagraph"/>
              <w:rPr>
                <w:sz w:val="20"/>
              </w:rPr>
            </w:pPr>
            <w:r w:rsidRPr="00C8692E">
              <w:rPr>
                <w:sz w:val="24"/>
                <w:szCs w:val="24"/>
              </w:rPr>
              <w:t>10.2.2A - Competenze di base</w:t>
            </w:r>
            <w:r>
              <w:rPr>
                <w:sz w:val="24"/>
                <w:szCs w:val="24"/>
              </w:rPr>
              <w:t xml:space="preserve"> – </w:t>
            </w:r>
            <w:r w:rsidR="004F72BB">
              <w:rPr>
                <w:sz w:val="24"/>
                <w:szCs w:val="24"/>
              </w:rPr>
              <w:t>Inglese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F72BB" w:rsidRPr="00933FB5" w:rsidRDefault="004F72BB" w:rsidP="004F72BB">
            <w:pPr>
              <w:spacing w:line="265" w:lineRule="auto"/>
              <w:ind w:left="16"/>
              <w:rPr>
                <w:b/>
                <w:sz w:val="24"/>
                <w:szCs w:val="24"/>
              </w:rPr>
            </w:pPr>
            <w:proofErr w:type="spellStart"/>
            <w:r w:rsidRPr="00933FB5">
              <w:rPr>
                <w:b/>
                <w:sz w:val="24"/>
                <w:szCs w:val="24"/>
              </w:rPr>
              <w:t>Speaking</w:t>
            </w:r>
            <w:proofErr w:type="spellEnd"/>
            <w:r w:rsidRPr="00933F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33FB5">
              <w:rPr>
                <w:b/>
                <w:sz w:val="24"/>
                <w:szCs w:val="24"/>
              </w:rPr>
              <w:t>like</w:t>
            </w:r>
            <w:proofErr w:type="spellEnd"/>
            <w:r w:rsidRPr="00933F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33FB5">
              <w:rPr>
                <w:b/>
                <w:sz w:val="24"/>
                <w:szCs w:val="24"/>
              </w:rPr>
              <w:t>animals</w:t>
            </w:r>
            <w:proofErr w:type="spellEnd"/>
            <w:r w:rsidRPr="00933FB5">
              <w:rPr>
                <w:b/>
                <w:sz w:val="24"/>
                <w:szCs w:val="24"/>
              </w:rPr>
              <w:t>! - 60 ore</w:t>
            </w:r>
          </w:p>
          <w:p w:rsidR="00F135BC" w:rsidRDefault="00F135BC" w:rsidP="008D430B">
            <w:pPr>
              <w:pStyle w:val="TableParagraph"/>
              <w:ind w:left="78"/>
              <w:rPr>
                <w:sz w:val="20"/>
              </w:rPr>
            </w:pP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F135BC" w:rsidRDefault="00F135BC" w:rsidP="008D430B">
            <w:pPr>
              <w:pStyle w:val="TableParagraph"/>
              <w:ind w:left="78"/>
              <w:rPr>
                <w:sz w:val="20"/>
              </w:rPr>
            </w:pPr>
          </w:p>
        </w:tc>
      </w:tr>
      <w:tr w:rsidR="004F72BB" w:rsidTr="0045419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F72BB" w:rsidRDefault="004F72BB" w:rsidP="004F72BB">
            <w:pPr>
              <w:pStyle w:val="TableParagraph"/>
              <w:rPr>
                <w:sz w:val="20"/>
              </w:rPr>
            </w:pPr>
            <w:r w:rsidRPr="00C8692E">
              <w:rPr>
                <w:sz w:val="24"/>
                <w:szCs w:val="24"/>
              </w:rPr>
              <w:t>10.2.2A - Competenze di base</w:t>
            </w:r>
            <w:r>
              <w:rPr>
                <w:sz w:val="24"/>
                <w:szCs w:val="24"/>
              </w:rPr>
              <w:t xml:space="preserve"> </w:t>
            </w:r>
            <w:r w:rsidRPr="004F72B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I</w:t>
            </w:r>
            <w:r w:rsidRPr="004F72BB">
              <w:rPr>
                <w:sz w:val="24"/>
                <w:szCs w:val="24"/>
              </w:rPr>
              <w:t>nglese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F72BB" w:rsidRPr="00933FB5" w:rsidRDefault="004F72BB" w:rsidP="004F72BB">
            <w:pPr>
              <w:spacing w:line="265" w:lineRule="auto"/>
              <w:ind w:left="16"/>
              <w:rPr>
                <w:b/>
                <w:sz w:val="24"/>
                <w:szCs w:val="24"/>
              </w:rPr>
            </w:pPr>
            <w:r w:rsidRPr="00933FB5">
              <w:rPr>
                <w:b/>
                <w:sz w:val="24"/>
                <w:szCs w:val="24"/>
              </w:rPr>
              <w:t>Con L'Inglese in Europa - 60 ore</w:t>
            </w:r>
          </w:p>
          <w:p w:rsidR="004F72BB" w:rsidRDefault="004F72BB" w:rsidP="0045419B">
            <w:pPr>
              <w:pStyle w:val="TableParagraph"/>
              <w:ind w:left="78"/>
              <w:rPr>
                <w:sz w:val="20"/>
              </w:rPr>
            </w:pP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4F72BB" w:rsidRDefault="004F72BB" w:rsidP="0045419B">
            <w:pPr>
              <w:pStyle w:val="TableParagraph"/>
              <w:ind w:left="78"/>
              <w:rPr>
                <w:sz w:val="20"/>
              </w:rPr>
            </w:pPr>
          </w:p>
        </w:tc>
      </w:tr>
      <w:tr w:rsidR="004F72BB" w:rsidTr="008D430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F72BB" w:rsidRPr="00C8692E" w:rsidRDefault="004F72BB" w:rsidP="008D43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F72BB" w:rsidRPr="00C8692E" w:rsidRDefault="004F72BB" w:rsidP="008D430B">
            <w:pPr>
              <w:pStyle w:val="TableParagraph"/>
              <w:ind w:left="78"/>
              <w:rPr>
                <w:b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4F72BB" w:rsidRDefault="004F72BB" w:rsidP="008D430B">
            <w:pPr>
              <w:pStyle w:val="TableParagraph"/>
              <w:ind w:left="78"/>
              <w:rPr>
                <w:sz w:val="20"/>
              </w:rPr>
            </w:pPr>
          </w:p>
        </w:tc>
      </w:tr>
    </w:tbl>
    <w:p w:rsidR="00A56426" w:rsidRPr="00DD38A9" w:rsidRDefault="00A56426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A tal fine, avvalendosi delle disposizi</w:t>
      </w:r>
      <w:r w:rsidR="006B3BC2" w:rsidRPr="00DD38A9">
        <w:rPr>
          <w:sz w:val="22"/>
          <w:szCs w:val="22"/>
        </w:rPr>
        <w:t>oni di cui all'articolo 46 del D</w:t>
      </w:r>
      <w:r w:rsidRPr="00DD38A9">
        <w:rPr>
          <w:sz w:val="22"/>
          <w:szCs w:val="22"/>
        </w:rPr>
        <w:t>PR 28 dicembre 2000 n. 445, consapevole delle sanzioni stabilite per le false attestazioni e mendaci dichiarazioni, previste dal Codice Penale e dalle Leggi speciali in materia:</w:t>
      </w: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sotto la personale responsabilità di:</w:t>
      </w:r>
    </w:p>
    <w:p w:rsidR="00A56426" w:rsidRPr="00DD38A9" w:rsidRDefault="00D97E33">
      <w:pPr>
        <w:pStyle w:val="Normale1"/>
        <w:widowControl w:val="0"/>
        <w:numPr>
          <w:ilvl w:val="0"/>
          <w:numId w:val="1"/>
        </w:numPr>
        <w:spacing w:after="100" w:line="276" w:lineRule="auto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A56426" w:rsidRPr="00DD38A9" w:rsidRDefault="00D97E33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a conoscenza di non essere sottoposto a procedimenti penali </w:t>
      </w:r>
    </w:p>
    <w:p w:rsidR="00A56426" w:rsidRPr="00DD38A9" w:rsidRDefault="00D97E33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in possesso dei requisiti essenziali previsti dall’art. 2 del presente avviso. </w:t>
      </w:r>
    </w:p>
    <w:p w:rsidR="00A56426" w:rsidRPr="00DD38A9" w:rsidRDefault="00D97E33" w:rsidP="00DD38A9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>aver preso visione dell’Avviso e di approvarne senza riserva ogni contenuto.</w:t>
      </w:r>
    </w:p>
    <w:p w:rsidR="00A56426" w:rsidRPr="00DD38A9" w:rsidRDefault="00D97E33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inoltre di essere in servizio, nell’</w:t>
      </w:r>
      <w:proofErr w:type="spellStart"/>
      <w:r w:rsidRPr="00DD38A9">
        <w:rPr>
          <w:sz w:val="22"/>
          <w:szCs w:val="22"/>
        </w:rPr>
        <w:t>a.s.</w:t>
      </w:r>
      <w:proofErr w:type="spellEnd"/>
      <w:r w:rsidRPr="00DD38A9">
        <w:rPr>
          <w:sz w:val="22"/>
          <w:szCs w:val="22"/>
        </w:rPr>
        <w:t xml:space="preserve"> 201</w:t>
      </w:r>
      <w:r w:rsidR="0024150E">
        <w:rPr>
          <w:sz w:val="22"/>
          <w:szCs w:val="22"/>
        </w:rPr>
        <w:t>8-19</w:t>
      </w:r>
      <w:r w:rsidRPr="00DD38A9">
        <w:rPr>
          <w:sz w:val="22"/>
          <w:szCs w:val="22"/>
        </w:rPr>
        <w:t xml:space="preserve"> pres</w:t>
      </w:r>
      <w:r w:rsidR="009E7D0A">
        <w:rPr>
          <w:sz w:val="22"/>
          <w:szCs w:val="22"/>
        </w:rPr>
        <w:t>so la Scuola Secondaria di I grado</w:t>
      </w:r>
      <w:r w:rsidRPr="00DD38A9">
        <w:rPr>
          <w:sz w:val="22"/>
          <w:szCs w:val="22"/>
        </w:rPr>
        <w:t xml:space="preserve"> </w:t>
      </w:r>
      <w:r w:rsidRPr="009E7D0A">
        <w:rPr>
          <w:i/>
          <w:sz w:val="22"/>
          <w:szCs w:val="22"/>
        </w:rPr>
        <w:t>“ Cosmo Guastella”</w:t>
      </w:r>
      <w:r w:rsidRPr="00DD38A9">
        <w:rPr>
          <w:sz w:val="22"/>
          <w:szCs w:val="22"/>
        </w:rPr>
        <w:t xml:space="preserve"> </w:t>
      </w:r>
      <w:r w:rsidR="009E7D0A">
        <w:rPr>
          <w:sz w:val="22"/>
          <w:szCs w:val="22"/>
        </w:rPr>
        <w:t xml:space="preserve"> </w:t>
      </w:r>
      <w:r w:rsidRPr="00DD38A9">
        <w:rPr>
          <w:sz w:val="22"/>
          <w:szCs w:val="22"/>
        </w:rPr>
        <w:t xml:space="preserve">di Misilmeri </w:t>
      </w:r>
    </w:p>
    <w:p w:rsidR="00A56426" w:rsidRDefault="00D97E33">
      <w:pPr>
        <w:pStyle w:val="Normale1"/>
        <w:widowControl w:val="0"/>
        <w:spacing w:after="100"/>
        <w:jc w:val="center"/>
        <w:rPr>
          <w:b/>
          <w:i/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A56426" w:rsidRPr="00DD38A9" w:rsidRDefault="00FD4988" w:rsidP="00FD4988">
      <w:pPr>
        <w:pStyle w:val="Normale1"/>
        <w:spacing w:before="21" w:line="258" w:lineRule="auto"/>
        <w:ind w:right="17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Di poter assumere i compiti di cui all’art. 1 dell’Avviso  e di </w:t>
      </w:r>
      <w:r w:rsidR="00D97E33" w:rsidRPr="00DD38A9">
        <w:rPr>
          <w:sz w:val="22"/>
          <w:szCs w:val="22"/>
        </w:rPr>
        <w:t>essere in possesso de</w:t>
      </w:r>
      <w:r>
        <w:rPr>
          <w:sz w:val="22"/>
          <w:szCs w:val="22"/>
        </w:rPr>
        <w:t xml:space="preserve">i seguenti </w:t>
      </w:r>
      <w:r w:rsidR="00D97E33" w:rsidRPr="00DD38A9">
        <w:rPr>
          <w:sz w:val="22"/>
          <w:szCs w:val="22"/>
        </w:rPr>
        <w:t xml:space="preserve"> </w:t>
      </w:r>
      <w:r w:rsidR="009E7D0A">
        <w:rPr>
          <w:sz w:val="22"/>
          <w:szCs w:val="22"/>
        </w:rPr>
        <w:t>requisiti generali di ammissione</w:t>
      </w:r>
      <w:r w:rsidR="00D97E33" w:rsidRPr="00DD38A9">
        <w:rPr>
          <w:sz w:val="22"/>
          <w:szCs w:val="22"/>
        </w:rPr>
        <w:t xml:space="preserve"> previsti dall’art. </w:t>
      </w:r>
      <w:r w:rsidR="00485E7B">
        <w:rPr>
          <w:sz w:val="22"/>
          <w:szCs w:val="22"/>
        </w:rPr>
        <w:t>2</w:t>
      </w:r>
      <w:r w:rsidR="00D97E33" w:rsidRPr="00DD38A9">
        <w:rPr>
          <w:sz w:val="22"/>
          <w:szCs w:val="22"/>
        </w:rPr>
        <w:t>:</w:t>
      </w:r>
    </w:p>
    <w:p w:rsidR="00485E7B" w:rsidRDefault="00485E7B" w:rsidP="00485E7B">
      <w:pPr>
        <w:widowControl w:val="0"/>
        <w:numPr>
          <w:ilvl w:val="0"/>
          <w:numId w:val="4"/>
        </w:numPr>
        <w:tabs>
          <w:tab w:val="left" w:pos="721"/>
        </w:tabs>
        <w:spacing w:before="16" w:line="246" w:lineRule="auto"/>
        <w:ind w:right="-80"/>
      </w:pPr>
      <w:r>
        <w:rPr>
          <w:sz w:val="24"/>
          <w:szCs w:val="24"/>
        </w:rPr>
        <w:t>diploma di laurea vecchio ordinamento, diploma di laurea magistrale o specialistica secondo il nuovo ordinamento</w:t>
      </w:r>
    </w:p>
    <w:p w:rsidR="00485E7B" w:rsidRDefault="00485E7B" w:rsidP="00485E7B">
      <w:pPr>
        <w:widowControl w:val="0"/>
        <w:numPr>
          <w:ilvl w:val="0"/>
          <w:numId w:val="3"/>
        </w:numPr>
        <w:tabs>
          <w:tab w:val="left" w:pos="1462"/>
        </w:tabs>
        <w:spacing w:before="2" w:line="237" w:lineRule="auto"/>
        <w:ind w:right="1552"/>
      </w:pPr>
      <w:r>
        <w:rPr>
          <w:sz w:val="24"/>
          <w:szCs w:val="24"/>
        </w:rPr>
        <w:t>essere docenti, con contratto a tempo indeterminato</w:t>
      </w:r>
    </w:p>
    <w:p w:rsidR="00485E7B" w:rsidRDefault="00485E7B" w:rsidP="00485E7B">
      <w:pPr>
        <w:widowControl w:val="0"/>
        <w:numPr>
          <w:ilvl w:val="0"/>
          <w:numId w:val="3"/>
        </w:numPr>
        <w:tabs>
          <w:tab w:val="left" w:pos="1462"/>
        </w:tabs>
      </w:pPr>
      <w:r>
        <w:rPr>
          <w:sz w:val="24"/>
          <w:szCs w:val="24"/>
        </w:rPr>
        <w:t xml:space="preserve">possedere comprovate conoscenze informatiche e di  gestione di piattaforme digitali </w:t>
      </w:r>
    </w:p>
    <w:p w:rsidR="00485E7B" w:rsidRDefault="00485E7B" w:rsidP="00485E7B">
      <w:pPr>
        <w:widowControl w:val="0"/>
        <w:numPr>
          <w:ilvl w:val="0"/>
          <w:numId w:val="3"/>
        </w:numPr>
        <w:tabs>
          <w:tab w:val="left" w:pos="1462"/>
        </w:tabs>
        <w:spacing w:line="293" w:lineRule="auto"/>
      </w:pPr>
      <w:r>
        <w:rPr>
          <w:sz w:val="24"/>
          <w:szCs w:val="24"/>
        </w:rPr>
        <w:t xml:space="preserve">possedere abilità relazionali e gestione formazione d’aula anche in assetto digitale </w:t>
      </w:r>
    </w:p>
    <w:p w:rsidR="00485E7B" w:rsidRDefault="00485E7B" w:rsidP="00485E7B">
      <w:pPr>
        <w:widowControl w:val="0"/>
        <w:numPr>
          <w:ilvl w:val="0"/>
          <w:numId w:val="3"/>
        </w:numPr>
        <w:tabs>
          <w:tab w:val="left" w:pos="1462"/>
        </w:tabs>
        <w:spacing w:before="4" w:line="237" w:lineRule="auto"/>
        <w:ind w:right="46"/>
      </w:pPr>
      <w:r>
        <w:rPr>
          <w:sz w:val="24"/>
          <w:szCs w:val="24"/>
        </w:rPr>
        <w:t>essere in possesso della cittadinanza italiana o di uno degli Stati membri dell’Unione europea;</w:t>
      </w:r>
    </w:p>
    <w:p w:rsidR="00485E7B" w:rsidRDefault="00485E7B" w:rsidP="00485E7B">
      <w:pPr>
        <w:widowControl w:val="0"/>
        <w:numPr>
          <w:ilvl w:val="0"/>
          <w:numId w:val="3"/>
        </w:numPr>
        <w:tabs>
          <w:tab w:val="left" w:pos="1462"/>
        </w:tabs>
        <w:spacing w:line="293" w:lineRule="auto"/>
      </w:pPr>
      <w:r>
        <w:rPr>
          <w:sz w:val="24"/>
          <w:szCs w:val="24"/>
        </w:rPr>
        <w:t>godere dei diritti civili e politici;</w:t>
      </w:r>
    </w:p>
    <w:p w:rsidR="00485E7B" w:rsidRDefault="00485E7B" w:rsidP="00485E7B">
      <w:pPr>
        <w:widowControl w:val="0"/>
        <w:numPr>
          <w:ilvl w:val="0"/>
          <w:numId w:val="3"/>
        </w:numPr>
        <w:tabs>
          <w:tab w:val="left" w:pos="1462"/>
        </w:tabs>
        <w:spacing w:line="291" w:lineRule="auto"/>
      </w:pPr>
      <w:r>
        <w:rPr>
          <w:sz w:val="24"/>
          <w:szCs w:val="24"/>
        </w:rPr>
        <w:t>essere in possesso dei requisiti essenziali previsti dall’art. 1, comma 1, del presente avviso.</w:t>
      </w:r>
    </w:p>
    <w:p w:rsidR="00C80B2D" w:rsidRPr="00DD38A9" w:rsidRDefault="00C80B2D" w:rsidP="00C80B2D">
      <w:pPr>
        <w:pStyle w:val="Normale1"/>
        <w:rPr>
          <w:b/>
          <w:sz w:val="22"/>
          <w:szCs w:val="22"/>
        </w:rPr>
      </w:pPr>
      <w:bookmarkStart w:id="2" w:name="_gjdgxs" w:colFirst="0" w:colLast="0"/>
      <w:bookmarkEnd w:id="2"/>
    </w:p>
    <w:p w:rsidR="00A56426" w:rsidRPr="00DD38A9" w:rsidRDefault="00D97E33" w:rsidP="00C80B2D">
      <w:pPr>
        <w:pStyle w:val="Normale1"/>
        <w:jc w:val="center"/>
        <w:rPr>
          <w:b/>
          <w:sz w:val="22"/>
          <w:szCs w:val="22"/>
        </w:rPr>
      </w:pPr>
      <w:r w:rsidRPr="00DD38A9">
        <w:rPr>
          <w:b/>
          <w:sz w:val="22"/>
          <w:szCs w:val="22"/>
        </w:rPr>
        <w:t>TABELLA DI VALUTAZIONE DEI TITOLI</w:t>
      </w:r>
    </w:p>
    <w:tbl>
      <w:tblPr>
        <w:tblStyle w:val="a0"/>
        <w:tblW w:w="98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09"/>
        <w:gridCol w:w="1380"/>
        <w:gridCol w:w="1379"/>
        <w:gridCol w:w="1096"/>
        <w:gridCol w:w="1276"/>
      </w:tblGrid>
      <w:tr w:rsidR="00A56426" w:rsidRPr="00DD38A9">
        <w:trPr>
          <w:trHeight w:val="540"/>
        </w:trPr>
        <w:tc>
          <w:tcPr>
            <w:tcW w:w="4707" w:type="dxa"/>
            <w:vMerge w:val="restart"/>
          </w:tcPr>
          <w:p w:rsidR="00A56426" w:rsidRPr="00DD38A9" w:rsidRDefault="006B3BC2">
            <w:pPr>
              <w:pStyle w:val="Normale1"/>
              <w:jc w:val="center"/>
              <w:rPr>
                <w:sz w:val="22"/>
                <w:szCs w:val="22"/>
              </w:rPr>
            </w:pPr>
            <w:proofErr w:type="spellStart"/>
            <w:r w:rsidRPr="00DD38A9">
              <w:rPr>
                <w:b/>
                <w:sz w:val="22"/>
                <w:szCs w:val="22"/>
              </w:rPr>
              <w:t>a.titolo</w:t>
            </w:r>
            <w:proofErr w:type="spellEnd"/>
            <w:r w:rsidRPr="00DD38A9">
              <w:rPr>
                <w:b/>
                <w:sz w:val="22"/>
                <w:szCs w:val="22"/>
              </w:rPr>
              <w:t xml:space="preserve"> di studio universitario specifico</w:t>
            </w:r>
          </w:p>
          <w:p w:rsidR="00A56426" w:rsidRPr="00DD38A9" w:rsidRDefault="00A56426">
            <w:pPr>
              <w:pStyle w:val="Normale1"/>
              <w:jc w:val="center"/>
              <w:rPr>
                <w:sz w:val="22"/>
                <w:szCs w:val="22"/>
              </w:rPr>
            </w:pPr>
          </w:p>
          <w:p w:rsidR="00A56426" w:rsidRPr="00DD38A9" w:rsidRDefault="006B3BC2">
            <w:pPr>
              <w:pStyle w:val="Normale1"/>
              <w:jc w:val="center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(2°livello o vecchio ordinamento)</w:t>
            </w:r>
          </w:p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 previsto</w:t>
            </w:r>
          </w:p>
        </w:tc>
        <w:tc>
          <w:tcPr>
            <w:tcW w:w="1096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 cura del candidato</w:t>
            </w:r>
          </w:p>
        </w:tc>
        <w:tc>
          <w:tcPr>
            <w:tcW w:w="1276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a cura della commissione </w:t>
            </w:r>
          </w:p>
        </w:tc>
      </w:tr>
      <w:tr w:rsidR="00A56426" w:rsidRPr="00DD38A9">
        <w:trPr>
          <w:trHeight w:val="540"/>
        </w:trPr>
        <w:tc>
          <w:tcPr>
            <w:tcW w:w="4707" w:type="dxa"/>
            <w:vMerge/>
          </w:tcPr>
          <w:p w:rsidR="00A56426" w:rsidRPr="00DD38A9" w:rsidRDefault="00A56426">
            <w:pPr>
              <w:pStyle w:val="Normale1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proofErr w:type="spellStart"/>
            <w:r w:rsidRPr="00DD38A9">
              <w:rPr>
                <w:b/>
                <w:sz w:val="22"/>
                <w:szCs w:val="22"/>
              </w:rPr>
              <w:t>max</w:t>
            </w:r>
            <w:proofErr w:type="spellEnd"/>
            <w:r w:rsidRPr="00DD38A9">
              <w:rPr>
                <w:b/>
                <w:sz w:val="22"/>
                <w:szCs w:val="22"/>
              </w:rPr>
              <w:t xml:space="preserve"> punti 10</w:t>
            </w:r>
          </w:p>
        </w:tc>
        <w:tc>
          <w:tcPr>
            <w:tcW w:w="109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A56426" w:rsidRPr="00DD38A9">
        <w:tc>
          <w:tcPr>
            <w:tcW w:w="4707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titolo di studio universitario con lode</w:t>
            </w: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10</w:t>
            </w:r>
          </w:p>
        </w:tc>
        <w:tc>
          <w:tcPr>
            <w:tcW w:w="109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A56426" w:rsidRPr="00DD38A9">
        <w:tc>
          <w:tcPr>
            <w:tcW w:w="4707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titolo di studio universitario </w:t>
            </w: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A56426" w:rsidRPr="00DD38A9" w:rsidRDefault="006B3BC2">
            <w:pPr>
              <w:pStyle w:val="Normale1"/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08</w:t>
            </w:r>
          </w:p>
        </w:tc>
        <w:tc>
          <w:tcPr>
            <w:tcW w:w="109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  <w:tr w:rsidR="00A56426" w:rsidRPr="00DD38A9">
        <w:tc>
          <w:tcPr>
            <w:tcW w:w="4707" w:type="dxa"/>
          </w:tcPr>
          <w:p w:rsidR="00A56426" w:rsidRPr="00DD38A9" w:rsidRDefault="006B3BC2">
            <w:pPr>
              <w:pStyle w:val="Normale1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totale punteggio </w:t>
            </w:r>
          </w:p>
        </w:tc>
        <w:tc>
          <w:tcPr>
            <w:tcW w:w="1379" w:type="dxa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  <w:tc>
          <w:tcPr>
            <w:tcW w:w="3751" w:type="dxa"/>
            <w:gridSpan w:val="3"/>
          </w:tcPr>
          <w:p w:rsidR="00A56426" w:rsidRPr="00DD38A9" w:rsidRDefault="00A56426">
            <w:pPr>
              <w:pStyle w:val="Normale1"/>
              <w:jc w:val="both"/>
              <w:rPr>
                <w:sz w:val="22"/>
                <w:szCs w:val="22"/>
              </w:rPr>
            </w:pPr>
          </w:p>
        </w:tc>
      </w:tr>
    </w:tbl>
    <w:p w:rsidR="00A56426" w:rsidRPr="00DD38A9" w:rsidRDefault="00A56426">
      <w:pPr>
        <w:pStyle w:val="Normale1"/>
        <w:jc w:val="both"/>
        <w:rPr>
          <w:sz w:val="22"/>
          <w:szCs w:val="22"/>
        </w:rPr>
      </w:pPr>
    </w:p>
    <w:tbl>
      <w:tblPr>
        <w:tblStyle w:val="a0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01"/>
        <w:gridCol w:w="1603"/>
        <w:gridCol w:w="1267"/>
        <w:gridCol w:w="1483"/>
      </w:tblGrid>
      <w:tr w:rsidR="00C80B2D" w:rsidRPr="00DD38A9" w:rsidTr="00134A15">
        <w:trPr>
          <w:trHeight w:val="540"/>
          <w:jc w:val="center"/>
        </w:trPr>
        <w:tc>
          <w:tcPr>
            <w:tcW w:w="5501" w:type="dxa"/>
            <w:vMerge w:val="restart"/>
          </w:tcPr>
          <w:p w:rsidR="00C80B2D" w:rsidRPr="00DD38A9" w:rsidRDefault="00C80B2D" w:rsidP="00134A15">
            <w:pPr>
              <w:jc w:val="center"/>
              <w:rPr>
                <w:b/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B.</w:t>
            </w:r>
            <w:r w:rsidRPr="00DD38A9">
              <w:rPr>
                <w:b/>
                <w:sz w:val="22"/>
                <w:szCs w:val="22"/>
              </w:rPr>
              <w:tab/>
              <w:t>Altri titoli culturali</w:t>
            </w:r>
          </w:p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ab/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 previsto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 cura del candidato</w:t>
            </w: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Punteggio</w:t>
            </w:r>
          </w:p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 xml:space="preserve">A cura della commissione </w:t>
            </w:r>
          </w:p>
        </w:tc>
      </w:tr>
      <w:tr w:rsidR="00C80B2D" w:rsidRPr="00DD38A9" w:rsidTr="00134A15">
        <w:trPr>
          <w:trHeight w:val="540"/>
          <w:jc w:val="center"/>
        </w:trPr>
        <w:tc>
          <w:tcPr>
            <w:tcW w:w="5501" w:type="dxa"/>
            <w:vMerge/>
          </w:tcPr>
          <w:p w:rsidR="00C80B2D" w:rsidRPr="00DD38A9" w:rsidRDefault="00C80B2D" w:rsidP="00134A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b/>
                <w:sz w:val="22"/>
                <w:szCs w:val="22"/>
              </w:rPr>
              <w:t>Max Punti 24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Dottorato di ricerca congruente con le finalità del modulo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04per ogni master fino al raggiungimento del punteggio massimo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Master universitario (di almeno 1500 ore – 60 CFU) congruente con le finalità del modulo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04per ogni master fino al raggiungimento del punteggio massimo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Corsi di perfezionamento post laurea annuale di almeno 1500 ore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03per ogni master fino al raggiungimento del punteggio massimo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Corsi di formazione o aggiornamento, congruenti con le finalità del modulo, in qualità di docente di almeno 15 ore ciascuno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01per ogni master fino al raggiungimento del punteggio massimo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Patente Europea ECDL (o similari)</w:t>
            </w:r>
            <w:r w:rsidRPr="00DD38A9">
              <w:rPr>
                <w:sz w:val="22"/>
                <w:szCs w:val="22"/>
              </w:rPr>
              <w:tab/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04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Altre certificazioni informatiche</w:t>
            </w:r>
          </w:p>
        </w:tc>
        <w:tc>
          <w:tcPr>
            <w:tcW w:w="160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  <w:r w:rsidRPr="00DD38A9">
              <w:rPr>
                <w:sz w:val="22"/>
                <w:szCs w:val="22"/>
              </w:rPr>
              <w:t>Punti 02</w:t>
            </w:r>
          </w:p>
        </w:tc>
        <w:tc>
          <w:tcPr>
            <w:tcW w:w="1267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  <w:tr w:rsidR="00C80B2D" w:rsidRPr="00DD38A9" w:rsidTr="00134A15">
        <w:trPr>
          <w:jc w:val="center"/>
        </w:trPr>
        <w:tc>
          <w:tcPr>
            <w:tcW w:w="5501" w:type="dxa"/>
          </w:tcPr>
          <w:p w:rsidR="00C80B2D" w:rsidRPr="00C06768" w:rsidRDefault="00C80B2D" w:rsidP="00134A15">
            <w:pPr>
              <w:rPr>
                <w:b/>
                <w:sz w:val="22"/>
                <w:szCs w:val="22"/>
              </w:rPr>
            </w:pPr>
            <w:r w:rsidRPr="00C06768">
              <w:rPr>
                <w:b/>
                <w:sz w:val="22"/>
                <w:szCs w:val="22"/>
              </w:rPr>
              <w:t xml:space="preserve">TOTALE PUNTEGGIO </w:t>
            </w:r>
          </w:p>
        </w:tc>
        <w:tc>
          <w:tcPr>
            <w:tcW w:w="4353" w:type="dxa"/>
            <w:gridSpan w:val="3"/>
          </w:tcPr>
          <w:p w:rsidR="00C80B2D" w:rsidRPr="00DD38A9" w:rsidRDefault="00C80B2D" w:rsidP="00134A15">
            <w:pPr>
              <w:jc w:val="both"/>
              <w:rPr>
                <w:sz w:val="22"/>
                <w:szCs w:val="22"/>
              </w:rPr>
            </w:pPr>
          </w:p>
        </w:tc>
      </w:tr>
    </w:tbl>
    <w:p w:rsidR="00C80B2D" w:rsidRPr="00DD38A9" w:rsidRDefault="00C80B2D">
      <w:pPr>
        <w:pStyle w:val="Normale1"/>
        <w:jc w:val="both"/>
        <w:rPr>
          <w:sz w:val="22"/>
          <w:szCs w:val="22"/>
        </w:rPr>
      </w:pPr>
    </w:p>
    <w:p w:rsidR="00A56426" w:rsidRPr="00DD38A9" w:rsidRDefault="00A56426">
      <w:pPr>
        <w:pStyle w:val="Normale1"/>
        <w:jc w:val="both"/>
        <w:rPr>
          <w:sz w:val="22"/>
          <w:szCs w:val="22"/>
        </w:rPr>
      </w:pPr>
    </w:p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95"/>
        <w:gridCol w:w="1559"/>
        <w:gridCol w:w="1276"/>
        <w:gridCol w:w="1417"/>
      </w:tblGrid>
      <w:tr w:rsidR="00D97E33" w:rsidRPr="00DD38A9" w:rsidTr="00D97E33">
        <w:trPr>
          <w:trHeight w:val="540"/>
        </w:trPr>
        <w:tc>
          <w:tcPr>
            <w:tcW w:w="5495" w:type="dxa"/>
            <w:vMerge w:val="restart"/>
          </w:tcPr>
          <w:p w:rsidR="00D97E33" w:rsidRPr="00DD38A9" w:rsidRDefault="00D97E33">
            <w:pPr>
              <w:pStyle w:val="Normale1"/>
              <w:jc w:val="center"/>
            </w:pPr>
            <w:r w:rsidRPr="00DD38A9">
              <w:rPr>
                <w:b/>
              </w:rPr>
              <w:t>C.  Esperienze lavorative e/o professionali</w:t>
            </w:r>
          </w:p>
          <w:p w:rsidR="00D97E33" w:rsidRPr="00DD38A9" w:rsidRDefault="00D97E33">
            <w:pPr>
              <w:pStyle w:val="Normale1"/>
              <w:jc w:val="center"/>
            </w:pPr>
          </w:p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Punteggio previsto</w:t>
            </w:r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Punteggio</w:t>
            </w:r>
          </w:p>
          <w:p w:rsidR="00D97E33" w:rsidRPr="00DD38A9" w:rsidRDefault="00D97E33">
            <w:pPr>
              <w:pStyle w:val="Normale1"/>
              <w:jc w:val="both"/>
            </w:pPr>
            <w:r w:rsidRPr="00DD38A9">
              <w:t>A cura del candidato</w:t>
            </w: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Punteggio</w:t>
            </w:r>
          </w:p>
          <w:p w:rsidR="00D97E33" w:rsidRPr="00DD38A9" w:rsidRDefault="00D97E33">
            <w:pPr>
              <w:pStyle w:val="Normale1"/>
              <w:jc w:val="both"/>
            </w:pPr>
            <w:r w:rsidRPr="00DD38A9">
              <w:t xml:space="preserve">A cura della commissione </w:t>
            </w:r>
          </w:p>
        </w:tc>
      </w:tr>
      <w:tr w:rsidR="00D97E33" w:rsidRPr="00DD38A9" w:rsidTr="00D97E33">
        <w:trPr>
          <w:trHeight w:val="540"/>
        </w:trPr>
        <w:tc>
          <w:tcPr>
            <w:tcW w:w="5495" w:type="dxa"/>
            <w:vMerge/>
          </w:tcPr>
          <w:p w:rsidR="00D97E33" w:rsidRPr="00DD38A9" w:rsidRDefault="00D97E33">
            <w:pPr>
              <w:pStyle w:val="Normale1"/>
              <w:jc w:val="center"/>
            </w:pP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rPr>
                <w:b/>
              </w:rPr>
              <w:t>Max Punti 30</w:t>
            </w:r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</w:p>
        </w:tc>
      </w:tr>
      <w:tr w:rsidR="00D97E33" w:rsidRPr="00DD38A9" w:rsidTr="00D97E33">
        <w:tc>
          <w:tcPr>
            <w:tcW w:w="5495" w:type="dxa"/>
          </w:tcPr>
          <w:p w:rsidR="00D97E33" w:rsidRPr="00DD38A9" w:rsidRDefault="00D97E33">
            <w:pPr>
              <w:pStyle w:val="Normale1"/>
              <w:jc w:val="both"/>
            </w:pPr>
            <w:r w:rsidRPr="00DD38A9">
              <w:t>Esperienza lavorativa come tutor su PON/POR</w:t>
            </w: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ind w:right="309"/>
              <w:jc w:val="both"/>
            </w:pPr>
            <w:r w:rsidRPr="00DD38A9">
              <w:t>Punti 02per ogni esperienza fino al raggiungimento del punteggio massimo</w:t>
            </w:r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</w:p>
        </w:tc>
      </w:tr>
      <w:tr w:rsidR="00D97E33" w:rsidRPr="00DD38A9" w:rsidTr="00D97E33">
        <w:tc>
          <w:tcPr>
            <w:tcW w:w="5495" w:type="dxa"/>
          </w:tcPr>
          <w:p w:rsidR="00D97E33" w:rsidRPr="00DD38A9" w:rsidRDefault="00D97E33">
            <w:pPr>
              <w:pStyle w:val="Normale1"/>
            </w:pPr>
            <w:r w:rsidRPr="00DD38A9">
              <w:t>Esperienza in attività progettuali come tutor retribuito con fondi di istituto o ex legge 440/97 presso la propria scuola o altre istituzioni scolastiche</w:t>
            </w:r>
          </w:p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559" w:type="dxa"/>
          </w:tcPr>
          <w:p w:rsidR="00D97E33" w:rsidRPr="00DD38A9" w:rsidRDefault="00D97E33">
            <w:pPr>
              <w:pStyle w:val="Normale1"/>
              <w:ind w:right="309"/>
              <w:jc w:val="both"/>
            </w:pPr>
            <w:r w:rsidRPr="00DD38A9">
              <w:t>Punti 02per ogni esperienza fino al raggiungime</w:t>
            </w:r>
            <w:r w:rsidRPr="00DD38A9">
              <w:lastRenderedPageBreak/>
              <w:t>nto del punteggio massimo</w:t>
            </w:r>
          </w:p>
        </w:tc>
        <w:tc>
          <w:tcPr>
            <w:tcW w:w="1276" w:type="dxa"/>
          </w:tcPr>
          <w:p w:rsidR="00D97E33" w:rsidRPr="00DD38A9" w:rsidRDefault="00D97E33">
            <w:pPr>
              <w:pStyle w:val="Normale1"/>
              <w:jc w:val="both"/>
            </w:pPr>
          </w:p>
        </w:tc>
        <w:tc>
          <w:tcPr>
            <w:tcW w:w="1417" w:type="dxa"/>
          </w:tcPr>
          <w:p w:rsidR="00D97E33" w:rsidRPr="00DD38A9" w:rsidRDefault="00D97E33">
            <w:pPr>
              <w:pStyle w:val="Normale1"/>
              <w:jc w:val="both"/>
            </w:pPr>
          </w:p>
        </w:tc>
      </w:tr>
      <w:tr w:rsidR="00D97E33" w:rsidRPr="00DD38A9" w:rsidTr="00D97E33">
        <w:trPr>
          <w:trHeight w:val="80"/>
        </w:trPr>
        <w:tc>
          <w:tcPr>
            <w:tcW w:w="5495" w:type="dxa"/>
          </w:tcPr>
          <w:p w:rsidR="00D97E33" w:rsidRPr="0054014E" w:rsidRDefault="00D97E33">
            <w:pPr>
              <w:pStyle w:val="Normale1"/>
              <w:rPr>
                <w:b/>
              </w:rPr>
            </w:pPr>
            <w:r w:rsidRPr="0054014E">
              <w:rPr>
                <w:b/>
              </w:rPr>
              <w:lastRenderedPageBreak/>
              <w:t xml:space="preserve">TOTALE PUNTEGGIO </w:t>
            </w:r>
          </w:p>
        </w:tc>
        <w:tc>
          <w:tcPr>
            <w:tcW w:w="4252" w:type="dxa"/>
            <w:gridSpan w:val="3"/>
          </w:tcPr>
          <w:p w:rsidR="00D97E33" w:rsidRPr="00DD38A9" w:rsidRDefault="00D97E33">
            <w:pPr>
              <w:pStyle w:val="Normale1"/>
              <w:jc w:val="both"/>
            </w:pPr>
          </w:p>
        </w:tc>
      </w:tr>
    </w:tbl>
    <w:p w:rsidR="00A56426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DD38A9" w:rsidRPr="00DD38A9" w:rsidRDefault="00DD38A9">
      <w:pPr>
        <w:pStyle w:val="Normale1"/>
        <w:widowControl w:val="0"/>
        <w:spacing w:after="100"/>
        <w:rPr>
          <w:sz w:val="22"/>
          <w:szCs w:val="22"/>
        </w:rPr>
      </w:pP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Come previsto dall’Avviso, allega: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1. Curriculum vitae in formato europeo debitamente firmato;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 2. Copia di un documento di identità in corso di validità.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Elegge come domicilio per le comunicazioni relative alla selezione: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residenza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altra dimora: ___________________________________________________________________________</w:t>
      </w:r>
    </w:p>
    <w:p w:rsidR="00A56426" w:rsidRPr="00DD38A9" w:rsidRDefault="00D97E33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□ email: ___________________________________________________________________________</w:t>
      </w:r>
    </w:p>
    <w:p w:rsidR="00C80B2D" w:rsidRPr="00DD38A9" w:rsidRDefault="00C80B2D">
      <w:pPr>
        <w:pStyle w:val="Normale1"/>
        <w:widowControl w:val="0"/>
        <w:spacing w:after="100"/>
        <w:rPr>
          <w:sz w:val="22"/>
          <w:szCs w:val="22"/>
        </w:rPr>
      </w:pPr>
    </w:p>
    <w:p w:rsidR="00C80B2D" w:rsidRPr="00DD38A9" w:rsidRDefault="00C80B2D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Luogo e Data__________________________ </w:t>
      </w: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Firma</w:t>
      </w:r>
    </w:p>
    <w:p w:rsidR="00C80B2D" w:rsidRPr="00DD38A9" w:rsidRDefault="00C80B2D" w:rsidP="00C80B2D">
      <w:pPr>
        <w:pStyle w:val="Normale1"/>
        <w:widowControl w:val="0"/>
        <w:spacing w:after="100"/>
        <w:jc w:val="right"/>
        <w:rPr>
          <w:sz w:val="22"/>
          <w:szCs w:val="22"/>
        </w:rPr>
      </w:pPr>
      <w:r w:rsidRPr="00DD38A9">
        <w:rPr>
          <w:sz w:val="22"/>
          <w:szCs w:val="22"/>
        </w:rPr>
        <w:t>____________________________</w:t>
      </w:r>
    </w:p>
    <w:p w:rsidR="00C80B2D" w:rsidRPr="00DD38A9" w:rsidRDefault="00C80B2D">
      <w:pPr>
        <w:pStyle w:val="Normale1"/>
        <w:widowControl w:val="0"/>
        <w:spacing w:after="100"/>
        <w:rPr>
          <w:b/>
          <w:sz w:val="22"/>
          <w:szCs w:val="22"/>
        </w:rPr>
      </w:pPr>
    </w:p>
    <w:p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TRATTAMENTO DEI DATI</w:t>
      </w:r>
    </w:p>
    <w:p w:rsidR="00C4407A" w:rsidRPr="00AC1011" w:rsidRDefault="00C4407A" w:rsidP="00C4407A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</w:t>
      </w:r>
      <w:r w:rsidRPr="00AC1011">
        <w:rPr>
          <w:sz w:val="24"/>
          <w:szCs w:val="24"/>
        </w:rPr>
        <w:t xml:space="preserve">come modificato dal </w:t>
      </w:r>
      <w:proofErr w:type="spellStart"/>
      <w:r w:rsidRPr="00AC1011">
        <w:rPr>
          <w:sz w:val="24"/>
          <w:szCs w:val="24"/>
        </w:rPr>
        <w:t>D.Lgs.</w:t>
      </w:r>
      <w:proofErr w:type="spellEnd"/>
      <w:r w:rsidRPr="00AC1011">
        <w:rPr>
          <w:sz w:val="24"/>
          <w:szCs w:val="24"/>
        </w:rPr>
        <w:t xml:space="preserve"> 101/18 e dal  Regolamento Europeo 2016/679</w:t>
      </w:r>
    </w:p>
    <w:p w:rsidR="00C4407A" w:rsidRDefault="00C4407A" w:rsidP="00C4407A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:rsidR="00C4407A" w:rsidRDefault="00C4407A" w:rsidP="00C4407A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</w:p>
    <w:p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 Firma _______________________</w:t>
      </w:r>
    </w:p>
    <w:p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</w:p>
    <w:p w:rsidR="00C4407A" w:rsidRDefault="00C4407A" w:rsidP="00C4407A">
      <w:pPr>
        <w:pStyle w:val="Normale1"/>
        <w:widowControl w:val="0"/>
        <w:spacing w:after="100"/>
        <w:rPr>
          <w:sz w:val="24"/>
          <w:szCs w:val="24"/>
        </w:rPr>
      </w:pPr>
    </w:p>
    <w:p w:rsidR="00A56426" w:rsidRPr="00DD38A9" w:rsidRDefault="00A56426">
      <w:pPr>
        <w:pStyle w:val="Normale1"/>
        <w:widowControl w:val="0"/>
        <w:spacing w:after="100"/>
        <w:rPr>
          <w:sz w:val="22"/>
          <w:szCs w:val="22"/>
        </w:rPr>
      </w:pPr>
    </w:p>
    <w:p w:rsidR="00A56426" w:rsidRPr="00DD38A9" w:rsidRDefault="00A56426">
      <w:pPr>
        <w:pStyle w:val="Normale1"/>
        <w:jc w:val="both"/>
        <w:rPr>
          <w:sz w:val="22"/>
          <w:szCs w:val="22"/>
        </w:rPr>
      </w:pPr>
    </w:p>
    <w:p w:rsidR="00A56426" w:rsidRPr="00DD38A9" w:rsidRDefault="00A56426">
      <w:pPr>
        <w:pStyle w:val="Normale1"/>
        <w:rPr>
          <w:sz w:val="22"/>
          <w:szCs w:val="22"/>
        </w:rPr>
      </w:pPr>
    </w:p>
    <w:sectPr w:rsidR="00A56426" w:rsidRPr="00DD38A9" w:rsidSect="00C80B2D">
      <w:headerReference w:type="first" r:id="rId8"/>
      <w:footerReference w:type="first" r:id="rId9"/>
      <w:pgSz w:w="11906" w:h="16838"/>
      <w:pgMar w:top="993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D8D" w:rsidRDefault="00DB6D8D">
      <w:r>
        <w:separator/>
      </w:r>
    </w:p>
  </w:endnote>
  <w:endnote w:type="continuationSeparator" w:id="0">
    <w:p w:rsidR="00DB6D8D" w:rsidRDefault="00DB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26" w:rsidRDefault="00A56426">
    <w:pPr>
      <w:pStyle w:val="Normale1"/>
      <w:jc w:val="center"/>
      <w:rPr>
        <w:color w:val="9999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D8D" w:rsidRDefault="00DB6D8D">
      <w:r>
        <w:separator/>
      </w:r>
    </w:p>
  </w:footnote>
  <w:footnote w:type="continuationSeparator" w:id="0">
    <w:p w:rsidR="00DB6D8D" w:rsidRDefault="00DB6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26" w:rsidRDefault="00A56426">
    <w:pPr>
      <w:pStyle w:val="Normale1"/>
    </w:pPr>
  </w:p>
  <w:p w:rsidR="00A56426" w:rsidRDefault="00D97E33">
    <w:pPr>
      <w:pStyle w:val="Normale1"/>
    </w:pPr>
    <w:r>
      <w:rPr>
        <w:noProof/>
        <w:sz w:val="23"/>
        <w:szCs w:val="23"/>
      </w:rPr>
      <w:drawing>
        <wp:inline distT="0" distB="0" distL="114300" distR="114300">
          <wp:extent cx="6218873" cy="1074071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8873" cy="10740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56426" w:rsidRDefault="00D97E33">
    <w:pPr>
      <w:pStyle w:val="Normale1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554153" cy="1932504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4153" cy="19325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D33"/>
    <w:multiLevelType w:val="multilevel"/>
    <w:tmpl w:val="263041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EB51A86"/>
    <w:multiLevelType w:val="multilevel"/>
    <w:tmpl w:val="6F941606"/>
    <w:lvl w:ilvl="0">
      <w:start w:val="1"/>
      <w:numFmt w:val="bullet"/>
      <w:lvlText w:val="●"/>
      <w:lvlJc w:val="left"/>
      <w:pPr>
        <w:ind w:left="752" w:hanging="2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06" w:hanging="257"/>
      </w:pPr>
    </w:lvl>
    <w:lvl w:ilvl="2">
      <w:start w:val="1"/>
      <w:numFmt w:val="bullet"/>
      <w:lvlText w:val="•"/>
      <w:lvlJc w:val="left"/>
      <w:pPr>
        <w:ind w:left="2853" w:hanging="257"/>
      </w:pPr>
    </w:lvl>
    <w:lvl w:ilvl="3">
      <w:start w:val="1"/>
      <w:numFmt w:val="bullet"/>
      <w:lvlText w:val="•"/>
      <w:lvlJc w:val="left"/>
      <w:pPr>
        <w:ind w:left="3899" w:hanging="257"/>
      </w:pPr>
    </w:lvl>
    <w:lvl w:ilvl="4">
      <w:start w:val="1"/>
      <w:numFmt w:val="bullet"/>
      <w:lvlText w:val="•"/>
      <w:lvlJc w:val="left"/>
      <w:pPr>
        <w:ind w:left="4946" w:hanging="257"/>
      </w:pPr>
    </w:lvl>
    <w:lvl w:ilvl="5">
      <w:start w:val="1"/>
      <w:numFmt w:val="bullet"/>
      <w:lvlText w:val="•"/>
      <w:lvlJc w:val="left"/>
      <w:pPr>
        <w:ind w:left="5993" w:hanging="257"/>
      </w:pPr>
    </w:lvl>
    <w:lvl w:ilvl="6">
      <w:start w:val="1"/>
      <w:numFmt w:val="bullet"/>
      <w:lvlText w:val="•"/>
      <w:lvlJc w:val="left"/>
      <w:pPr>
        <w:ind w:left="7039" w:hanging="257"/>
      </w:pPr>
    </w:lvl>
    <w:lvl w:ilvl="7">
      <w:start w:val="1"/>
      <w:numFmt w:val="bullet"/>
      <w:lvlText w:val="•"/>
      <w:lvlJc w:val="left"/>
      <w:pPr>
        <w:ind w:left="8086" w:hanging="257"/>
      </w:pPr>
    </w:lvl>
    <w:lvl w:ilvl="8">
      <w:start w:val="1"/>
      <w:numFmt w:val="bullet"/>
      <w:lvlText w:val="•"/>
      <w:lvlJc w:val="left"/>
      <w:pPr>
        <w:ind w:left="9133" w:hanging="257"/>
      </w:pPr>
    </w:lvl>
  </w:abstractNum>
  <w:abstractNum w:abstractNumId="2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DBE0222"/>
    <w:multiLevelType w:val="multilevel"/>
    <w:tmpl w:val="0DE085F4"/>
    <w:lvl w:ilvl="0">
      <w:start w:val="1"/>
      <w:numFmt w:val="bullet"/>
      <w:lvlText w:val="●"/>
      <w:lvlJc w:val="left"/>
      <w:pPr>
        <w:ind w:left="752" w:hanging="2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06" w:hanging="257"/>
      </w:pPr>
    </w:lvl>
    <w:lvl w:ilvl="2">
      <w:start w:val="1"/>
      <w:numFmt w:val="bullet"/>
      <w:lvlText w:val="•"/>
      <w:lvlJc w:val="left"/>
      <w:pPr>
        <w:ind w:left="2853" w:hanging="257"/>
      </w:pPr>
    </w:lvl>
    <w:lvl w:ilvl="3">
      <w:start w:val="1"/>
      <w:numFmt w:val="bullet"/>
      <w:lvlText w:val="•"/>
      <w:lvlJc w:val="left"/>
      <w:pPr>
        <w:ind w:left="3899" w:hanging="257"/>
      </w:pPr>
    </w:lvl>
    <w:lvl w:ilvl="4">
      <w:start w:val="1"/>
      <w:numFmt w:val="bullet"/>
      <w:lvlText w:val="•"/>
      <w:lvlJc w:val="left"/>
      <w:pPr>
        <w:ind w:left="4946" w:hanging="257"/>
      </w:pPr>
    </w:lvl>
    <w:lvl w:ilvl="5">
      <w:start w:val="1"/>
      <w:numFmt w:val="bullet"/>
      <w:lvlText w:val="•"/>
      <w:lvlJc w:val="left"/>
      <w:pPr>
        <w:ind w:left="5993" w:hanging="257"/>
      </w:pPr>
    </w:lvl>
    <w:lvl w:ilvl="6">
      <w:start w:val="1"/>
      <w:numFmt w:val="bullet"/>
      <w:lvlText w:val="•"/>
      <w:lvlJc w:val="left"/>
      <w:pPr>
        <w:ind w:left="7039" w:hanging="257"/>
      </w:pPr>
    </w:lvl>
    <w:lvl w:ilvl="7">
      <w:start w:val="1"/>
      <w:numFmt w:val="bullet"/>
      <w:lvlText w:val="•"/>
      <w:lvlJc w:val="left"/>
      <w:pPr>
        <w:ind w:left="8086" w:hanging="257"/>
      </w:pPr>
    </w:lvl>
    <w:lvl w:ilvl="8">
      <w:start w:val="1"/>
      <w:numFmt w:val="bullet"/>
      <w:lvlText w:val="•"/>
      <w:lvlJc w:val="left"/>
      <w:pPr>
        <w:ind w:left="9133" w:hanging="257"/>
      </w:pPr>
    </w:lvl>
  </w:abstractNum>
  <w:abstractNum w:abstractNumId="4">
    <w:nsid w:val="748C653E"/>
    <w:multiLevelType w:val="multilevel"/>
    <w:tmpl w:val="69FA20D6"/>
    <w:lvl w:ilvl="0">
      <w:start w:val="1"/>
      <w:numFmt w:val="bullet"/>
      <w:lvlText w:val="●"/>
      <w:lvlJc w:val="left"/>
      <w:pPr>
        <w:ind w:left="752" w:hanging="2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06" w:hanging="257"/>
      </w:pPr>
    </w:lvl>
    <w:lvl w:ilvl="2">
      <w:start w:val="1"/>
      <w:numFmt w:val="bullet"/>
      <w:lvlText w:val="•"/>
      <w:lvlJc w:val="left"/>
      <w:pPr>
        <w:ind w:left="2853" w:hanging="257"/>
      </w:pPr>
    </w:lvl>
    <w:lvl w:ilvl="3">
      <w:start w:val="1"/>
      <w:numFmt w:val="bullet"/>
      <w:lvlText w:val="•"/>
      <w:lvlJc w:val="left"/>
      <w:pPr>
        <w:ind w:left="3899" w:hanging="257"/>
      </w:pPr>
    </w:lvl>
    <w:lvl w:ilvl="4">
      <w:start w:val="1"/>
      <w:numFmt w:val="bullet"/>
      <w:lvlText w:val="•"/>
      <w:lvlJc w:val="left"/>
      <w:pPr>
        <w:ind w:left="4946" w:hanging="257"/>
      </w:pPr>
    </w:lvl>
    <w:lvl w:ilvl="5">
      <w:start w:val="1"/>
      <w:numFmt w:val="bullet"/>
      <w:lvlText w:val="•"/>
      <w:lvlJc w:val="left"/>
      <w:pPr>
        <w:ind w:left="5993" w:hanging="257"/>
      </w:pPr>
    </w:lvl>
    <w:lvl w:ilvl="6">
      <w:start w:val="1"/>
      <w:numFmt w:val="bullet"/>
      <w:lvlText w:val="•"/>
      <w:lvlJc w:val="left"/>
      <w:pPr>
        <w:ind w:left="7039" w:hanging="257"/>
      </w:pPr>
    </w:lvl>
    <w:lvl w:ilvl="7">
      <w:start w:val="1"/>
      <w:numFmt w:val="bullet"/>
      <w:lvlText w:val="•"/>
      <w:lvlJc w:val="left"/>
      <w:pPr>
        <w:ind w:left="8086" w:hanging="257"/>
      </w:pPr>
    </w:lvl>
    <w:lvl w:ilvl="8">
      <w:start w:val="1"/>
      <w:numFmt w:val="bullet"/>
      <w:lvlText w:val="•"/>
      <w:lvlJc w:val="left"/>
      <w:pPr>
        <w:ind w:left="9133" w:hanging="257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426"/>
    <w:rsid w:val="000904D2"/>
    <w:rsid w:val="002152BD"/>
    <w:rsid w:val="0024150E"/>
    <w:rsid w:val="002A0A72"/>
    <w:rsid w:val="00301FA4"/>
    <w:rsid w:val="00302AEA"/>
    <w:rsid w:val="00485E7B"/>
    <w:rsid w:val="004F72BB"/>
    <w:rsid w:val="00535707"/>
    <w:rsid w:val="0054014E"/>
    <w:rsid w:val="00566066"/>
    <w:rsid w:val="00646210"/>
    <w:rsid w:val="006B3BC2"/>
    <w:rsid w:val="006F7520"/>
    <w:rsid w:val="009B5E18"/>
    <w:rsid w:val="009E7D0A"/>
    <w:rsid w:val="009F36CF"/>
    <w:rsid w:val="00A56426"/>
    <w:rsid w:val="00A91F59"/>
    <w:rsid w:val="00AD3A2C"/>
    <w:rsid w:val="00B51946"/>
    <w:rsid w:val="00B574AF"/>
    <w:rsid w:val="00BB02C9"/>
    <w:rsid w:val="00BB22CA"/>
    <w:rsid w:val="00BD2A08"/>
    <w:rsid w:val="00C06768"/>
    <w:rsid w:val="00C4407A"/>
    <w:rsid w:val="00C80B2D"/>
    <w:rsid w:val="00C84C8B"/>
    <w:rsid w:val="00D40559"/>
    <w:rsid w:val="00D97E33"/>
    <w:rsid w:val="00DB142E"/>
    <w:rsid w:val="00DB6D8D"/>
    <w:rsid w:val="00DC20A6"/>
    <w:rsid w:val="00DD38A9"/>
    <w:rsid w:val="00F135BC"/>
    <w:rsid w:val="00F358D6"/>
    <w:rsid w:val="00FC1D47"/>
    <w:rsid w:val="00FD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210"/>
  </w:style>
  <w:style w:type="paragraph" w:styleId="Titolo1">
    <w:name w:val="heading 1"/>
    <w:basedOn w:val="Normale1"/>
    <w:next w:val="Normale1"/>
    <w:rsid w:val="006462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6462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6462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6462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6462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4621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46210"/>
  </w:style>
  <w:style w:type="table" w:customStyle="1" w:styleId="TableNormal">
    <w:name w:val="Table Normal"/>
    <w:rsid w:val="006462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4621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6462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62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462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B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B2D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2415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8EED-83B5-49CF-A8F8-3A992BA5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</cp:lastModifiedBy>
  <cp:revision>2</cp:revision>
  <dcterms:created xsi:type="dcterms:W3CDTF">2021-01-12T10:23:00Z</dcterms:created>
  <dcterms:modified xsi:type="dcterms:W3CDTF">2021-01-12T10:23:00Z</dcterms:modified>
</cp:coreProperties>
</file>