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434B" w14:textId="77777777" w:rsidR="006E3E67" w:rsidRDefault="006402BC" w:rsidP="006E3E67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ALL. </w:t>
      </w:r>
      <w:proofErr w:type="gramStart"/>
      <w:r>
        <w:rPr>
          <w:b/>
          <w:sz w:val="24"/>
          <w:szCs w:val="24"/>
        </w:rPr>
        <w:t xml:space="preserve">A </w:t>
      </w:r>
      <w:r w:rsidR="00187A9D">
        <w:rPr>
          <w:b/>
          <w:sz w:val="24"/>
          <w:szCs w:val="24"/>
        </w:rPr>
        <w:t xml:space="preserve"> </w:t>
      </w:r>
      <w:r w:rsidR="006E3E67" w:rsidRPr="006402BC">
        <w:rPr>
          <w:sz w:val="24"/>
          <w:szCs w:val="24"/>
        </w:rPr>
        <w:t>Domanda</w:t>
      </w:r>
      <w:proofErr w:type="gramEnd"/>
      <w:r w:rsidR="006E3E67" w:rsidRPr="006402BC">
        <w:rPr>
          <w:sz w:val="24"/>
          <w:szCs w:val="24"/>
        </w:rPr>
        <w:t xml:space="preserve"> di partecipazione alla selezione avente per oggetto l’individuazione, mediante procedura comparativa dei curricula, </w:t>
      </w:r>
      <w:r w:rsidR="006E3E67">
        <w:rPr>
          <w:sz w:val="24"/>
          <w:szCs w:val="24"/>
        </w:rPr>
        <w:t xml:space="preserve">dei tutor </w:t>
      </w:r>
      <w:r w:rsidR="006E3E67" w:rsidRPr="006402BC">
        <w:rPr>
          <w:sz w:val="24"/>
          <w:szCs w:val="24"/>
        </w:rPr>
        <w:t xml:space="preserve"> interni per l’attuazione delle azioni per 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</w:t>
      </w:r>
      <w:r w:rsidR="006E3E67" w:rsidRPr="00A7246C">
        <w:rPr>
          <w:sz w:val="24"/>
          <w:szCs w:val="24"/>
        </w:rPr>
        <w:t>CODICE PROGETTO NAZIONALE: Piccole grandi imprese: come le idee diventano realtà</w:t>
      </w:r>
      <w:r w:rsidR="006E3E67">
        <w:rPr>
          <w:sz w:val="24"/>
          <w:szCs w:val="24"/>
        </w:rPr>
        <w:t xml:space="preserve"> </w:t>
      </w:r>
    </w:p>
    <w:p w14:paraId="4E3955CF" w14:textId="77777777" w:rsidR="006E3E67" w:rsidRDefault="006E3E67" w:rsidP="006E3E67">
      <w:pPr>
        <w:spacing w:line="360" w:lineRule="auto"/>
        <w:jc w:val="both"/>
        <w:rPr>
          <w:sz w:val="24"/>
          <w:szCs w:val="24"/>
        </w:rPr>
      </w:pPr>
      <w:r w:rsidRPr="00A7246C">
        <w:rPr>
          <w:sz w:val="24"/>
          <w:szCs w:val="24"/>
        </w:rPr>
        <w:t>TITOLO PROGETTO: Piccole grandi imprese: come le idee diventano realtà</w:t>
      </w:r>
    </w:p>
    <w:p w14:paraId="089DBD92" w14:textId="77777777" w:rsidR="006E3E67" w:rsidRDefault="006E3E67" w:rsidP="006E3E67">
      <w:pPr>
        <w:spacing w:line="360" w:lineRule="auto"/>
        <w:jc w:val="both"/>
        <w:rPr>
          <w:sz w:val="24"/>
          <w:szCs w:val="24"/>
        </w:rPr>
      </w:pPr>
      <w:r w:rsidRPr="00A7246C">
        <w:rPr>
          <w:sz w:val="24"/>
          <w:szCs w:val="24"/>
        </w:rPr>
        <w:t>10.2.5A-FSEPON-SI-2019-199</w:t>
      </w:r>
    </w:p>
    <w:p w14:paraId="267E3593" w14:textId="77777777" w:rsidR="006E3E67" w:rsidRDefault="006E3E67" w:rsidP="006E3E67">
      <w:pPr>
        <w:spacing w:line="360" w:lineRule="auto"/>
        <w:jc w:val="both"/>
        <w:rPr>
          <w:sz w:val="24"/>
          <w:szCs w:val="24"/>
        </w:rPr>
      </w:pPr>
      <w:r w:rsidRPr="00A7246C">
        <w:rPr>
          <w:sz w:val="24"/>
          <w:szCs w:val="24"/>
        </w:rPr>
        <w:t>AVVISO: 2775 del 08/03/2017 - FSE - Potenziamento dell'educazione all'imprenditorialità</w:t>
      </w:r>
    </w:p>
    <w:p w14:paraId="161ADF06" w14:textId="52DA1055" w:rsidR="004471AB" w:rsidRDefault="00E14360" w:rsidP="006E3E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________________________________________________________________________</w:t>
      </w:r>
    </w:p>
    <w:p w14:paraId="1FEAA99F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 xml:space="preserve">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_________________________________________il_______________________       residente a__________________________ </w:t>
      </w:r>
    </w:p>
    <w:p w14:paraId="0879F455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via/piazza________________________________________________ n. ____________,</w:t>
      </w:r>
    </w:p>
    <w:p w14:paraId="499F23DD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C.F. __________________________________________________ tel. ________________</w:t>
      </w:r>
    </w:p>
    <w:p w14:paraId="792FBDF5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_____________________________________</w:t>
      </w:r>
    </w:p>
    <w:p w14:paraId="379756B1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 servizio come docente con ____ anni di servizio svolto esclusivamente nel ruolo di attuale appartenenza</w:t>
      </w:r>
    </w:p>
    <w:p w14:paraId="43E5935A" w14:textId="77777777" w:rsidR="008274F0" w:rsidRDefault="008274F0" w:rsidP="008274F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14:paraId="5952AF5F" w14:textId="77777777" w:rsidR="006402BC" w:rsidRDefault="008274F0" w:rsidP="006402B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partecipare alla selezione in qualità di docente di Esperto /</w:t>
      </w:r>
      <w:proofErr w:type="gramStart"/>
      <w:r>
        <w:rPr>
          <w:rFonts w:ascii="Calibri" w:eastAsia="Calibri" w:hAnsi="Calibri" w:cs="Calibri"/>
          <w:sz w:val="24"/>
          <w:szCs w:val="24"/>
        </w:rPr>
        <w:t>Formatore</w:t>
      </w:r>
      <w:r w:rsidR="006402BC">
        <w:rPr>
          <w:rFonts w:ascii="Calibri" w:eastAsia="Calibri" w:hAnsi="Calibri" w:cs="Calibri"/>
          <w:sz w:val="24"/>
          <w:szCs w:val="24"/>
        </w:rPr>
        <w:t xml:space="preserve">  nei</w:t>
      </w:r>
      <w:proofErr w:type="gramEnd"/>
      <w:r w:rsidR="006402BC">
        <w:rPr>
          <w:rFonts w:ascii="Calibri" w:eastAsia="Calibri" w:hAnsi="Calibri" w:cs="Calibri"/>
          <w:sz w:val="24"/>
          <w:szCs w:val="24"/>
        </w:rPr>
        <w:t xml:space="preserve"> moduli dei progetti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1157E62" w14:textId="41B0AF50" w:rsidR="006E3E67" w:rsidRDefault="006E3E67" w:rsidP="006E3E6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in qualità di docente tutor   nei moduli dei </w:t>
      </w:r>
      <w:proofErr w:type="gramStart"/>
      <w:r>
        <w:rPr>
          <w:rFonts w:ascii="Calibri" w:eastAsia="Calibri" w:hAnsi="Calibri" w:cs="Calibri"/>
          <w:sz w:val="24"/>
          <w:szCs w:val="24"/>
        </w:rPr>
        <w:t>progetti :</w:t>
      </w:r>
      <w:proofErr w:type="gramEnd"/>
    </w:p>
    <w:p w14:paraId="409E67F1" w14:textId="77777777" w:rsidR="006E3E67" w:rsidRDefault="006E3E67" w:rsidP="006E3E6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7"/>
        <w:gridCol w:w="4083"/>
        <w:gridCol w:w="1540"/>
      </w:tblGrid>
      <w:tr w:rsidR="006E3E67" w:rsidRPr="00A7246C" w14:paraId="10949A62" w14:textId="77777777" w:rsidTr="00720142">
        <w:trPr>
          <w:trHeight w:val="395"/>
        </w:trPr>
        <w:tc>
          <w:tcPr>
            <w:tcW w:w="4597" w:type="dxa"/>
            <w:shd w:val="clear" w:color="auto" w:fill="000000"/>
            <w:vAlign w:val="bottom"/>
          </w:tcPr>
          <w:p w14:paraId="1CAFF307" w14:textId="77777777" w:rsidR="006E3E67" w:rsidRPr="00A7246C" w:rsidRDefault="006E3E67" w:rsidP="00720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rPr>
                <w:color w:val="auto"/>
              </w:rPr>
            </w:pPr>
            <w:r w:rsidRPr="00A7246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Tipologia modulo</w:t>
            </w:r>
          </w:p>
        </w:tc>
        <w:tc>
          <w:tcPr>
            <w:tcW w:w="4083" w:type="dxa"/>
            <w:shd w:val="clear" w:color="auto" w:fill="000000"/>
            <w:vAlign w:val="bottom"/>
          </w:tcPr>
          <w:p w14:paraId="250B0CCA" w14:textId="77777777" w:rsidR="006E3E67" w:rsidRPr="00A7246C" w:rsidRDefault="006E3E67" w:rsidP="00720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rPr>
                <w:color w:val="auto"/>
              </w:rPr>
            </w:pPr>
            <w:r w:rsidRPr="00A7246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Titolo</w:t>
            </w:r>
          </w:p>
        </w:tc>
        <w:tc>
          <w:tcPr>
            <w:tcW w:w="1540" w:type="dxa"/>
            <w:shd w:val="clear" w:color="auto" w:fill="000000"/>
            <w:vAlign w:val="bottom"/>
          </w:tcPr>
          <w:p w14:paraId="33F67288" w14:textId="77777777" w:rsidR="006E3E67" w:rsidRPr="00A7246C" w:rsidRDefault="006E3E67" w:rsidP="00720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rPr>
                <w:color w:val="aut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Seleziona</w:t>
            </w:r>
          </w:p>
        </w:tc>
      </w:tr>
      <w:tr w:rsidR="006E3E67" w:rsidRPr="00A7246C" w14:paraId="569DEA36" w14:textId="77777777" w:rsidTr="00720142">
        <w:trPr>
          <w:trHeight w:val="657"/>
        </w:trPr>
        <w:tc>
          <w:tcPr>
            <w:tcW w:w="4597" w:type="dxa"/>
            <w:shd w:val="clear" w:color="auto" w:fill="FFFFFF"/>
            <w:vAlign w:val="bottom"/>
          </w:tcPr>
          <w:p w14:paraId="49469B81" w14:textId="77777777" w:rsidR="006E3E67" w:rsidRPr="00A7246C" w:rsidRDefault="006E3E67" w:rsidP="00720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1" w:lineRule="exact"/>
              <w:rPr>
                <w:color w:val="auto"/>
              </w:rPr>
            </w:pPr>
            <w:r w:rsidRPr="00A7246C">
              <w:rPr>
                <w:rFonts w:ascii="Arial" w:hAnsi="Arial" w:cs="Arial"/>
                <w:b/>
                <w:bCs/>
                <w:sz w:val="18"/>
                <w:szCs w:val="18"/>
              </w:rPr>
              <w:t>Rafforzamento delle competenze per lo sviluppo di un'idea progettuale</w:t>
            </w:r>
          </w:p>
        </w:tc>
        <w:tc>
          <w:tcPr>
            <w:tcW w:w="4083" w:type="dxa"/>
            <w:shd w:val="clear" w:color="auto" w:fill="FFFFFF"/>
            <w:vAlign w:val="bottom"/>
          </w:tcPr>
          <w:p w14:paraId="34C874C9" w14:textId="77777777" w:rsidR="006E3E67" w:rsidRPr="00A7246C" w:rsidRDefault="006E3E67" w:rsidP="00720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1" w:lineRule="exact"/>
              <w:rPr>
                <w:color w:val="auto"/>
              </w:rPr>
            </w:pPr>
            <w:r w:rsidRPr="00A7246C">
              <w:rPr>
                <w:rFonts w:ascii="Arial" w:hAnsi="Arial" w:cs="Arial"/>
                <w:b/>
                <w:bCs/>
                <w:sz w:val="18"/>
                <w:szCs w:val="18"/>
              </w:rPr>
              <w:t>Pensare e diffondere: la pubblicità e le campagne di marketing</w:t>
            </w:r>
          </w:p>
        </w:tc>
        <w:tc>
          <w:tcPr>
            <w:tcW w:w="1540" w:type="dxa"/>
            <w:shd w:val="clear" w:color="auto" w:fill="FFFFFF"/>
          </w:tcPr>
          <w:p w14:paraId="09352375" w14:textId="77777777" w:rsidR="006E3E67" w:rsidRPr="00A7246C" w:rsidRDefault="006E3E67" w:rsidP="00720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00" w:lineRule="exact"/>
              <w:rPr>
                <w:color w:val="auto"/>
              </w:rPr>
            </w:pPr>
          </w:p>
        </w:tc>
      </w:tr>
    </w:tbl>
    <w:p w14:paraId="458B55D9" w14:textId="77777777" w:rsidR="008274F0" w:rsidRPr="00DD38A9" w:rsidRDefault="008274F0" w:rsidP="008274F0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14:paraId="0D693B67" w14:textId="77777777" w:rsidR="008274F0" w:rsidRPr="00DD38A9" w:rsidRDefault="008274F0" w:rsidP="006402BC">
      <w:pPr>
        <w:pStyle w:val="Normale1"/>
        <w:widowControl w:val="0"/>
        <w:spacing w:after="100" w:line="276" w:lineRule="auto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A tal fine, avvalendosi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1918A288" w14:textId="77777777" w:rsidR="008274F0" w:rsidRPr="00DD38A9" w:rsidRDefault="008274F0" w:rsidP="008274F0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lastRenderedPageBreak/>
        <w:t>DICHIARA</w:t>
      </w:r>
    </w:p>
    <w:p w14:paraId="611FF327" w14:textId="77777777" w:rsidR="008274F0" w:rsidRPr="00DD38A9" w:rsidRDefault="008274F0" w:rsidP="008274F0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sotto</w:t>
      </w:r>
      <w:proofErr w:type="gramEnd"/>
      <w:r w:rsidRPr="00DD38A9">
        <w:rPr>
          <w:sz w:val="22"/>
          <w:szCs w:val="22"/>
        </w:rPr>
        <w:t xml:space="preserve"> la personale responsabilità di:</w:t>
      </w:r>
    </w:p>
    <w:p w14:paraId="21BFFE67" w14:textId="77777777"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jc w:val="both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essere</w:t>
      </w:r>
      <w:proofErr w:type="gramEnd"/>
      <w:r w:rsidRPr="00DD38A9">
        <w:rPr>
          <w:sz w:val="22"/>
          <w:szCs w:val="22"/>
        </w:rPr>
        <w:t xml:space="preserve">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14:paraId="5D8F8A16" w14:textId="77777777"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essere</w:t>
      </w:r>
      <w:proofErr w:type="gramEnd"/>
      <w:r w:rsidRPr="00DD38A9">
        <w:rPr>
          <w:sz w:val="22"/>
          <w:szCs w:val="22"/>
        </w:rPr>
        <w:t xml:space="preserve"> a conoscenza di non essere sottoposto a procedimenti penali </w:t>
      </w:r>
    </w:p>
    <w:p w14:paraId="66B15192" w14:textId="77777777"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essere</w:t>
      </w:r>
      <w:proofErr w:type="gramEnd"/>
      <w:r w:rsidRPr="00DD38A9">
        <w:rPr>
          <w:sz w:val="22"/>
          <w:szCs w:val="22"/>
        </w:rPr>
        <w:t xml:space="preserve"> in possesso dei requisiti essenziali previsti dall’art. 2 del presente avviso. </w:t>
      </w:r>
    </w:p>
    <w:p w14:paraId="3B93373D" w14:textId="77777777"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aver</w:t>
      </w:r>
      <w:proofErr w:type="gramEnd"/>
      <w:r w:rsidRPr="00DD38A9">
        <w:rPr>
          <w:sz w:val="22"/>
          <w:szCs w:val="22"/>
        </w:rPr>
        <w:t xml:space="preserve"> preso visione dell’Avviso e di approvarne senza riserva ogni contenuto.</w:t>
      </w:r>
    </w:p>
    <w:p w14:paraId="19BAF9E7" w14:textId="77777777" w:rsidR="008274F0" w:rsidRPr="00DD38A9" w:rsidRDefault="008274F0" w:rsidP="008274F0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14:paraId="3511C51F" w14:textId="77777777" w:rsidR="004471AB" w:rsidRPr="005B0352" w:rsidRDefault="008274F0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inoltre</w:t>
      </w:r>
      <w:proofErr w:type="gramEnd"/>
      <w:r w:rsidRPr="00DD38A9">
        <w:rPr>
          <w:sz w:val="22"/>
          <w:szCs w:val="22"/>
        </w:rPr>
        <w:t xml:space="preserve"> di essere in servizio, </w:t>
      </w:r>
      <w:proofErr w:type="spellStart"/>
      <w:r w:rsidRPr="00DD38A9">
        <w:rPr>
          <w:sz w:val="22"/>
          <w:szCs w:val="22"/>
        </w:rPr>
        <w:t>nell’a.s.</w:t>
      </w:r>
      <w:proofErr w:type="spellEnd"/>
      <w:r w:rsidRPr="00DD38A9">
        <w:rPr>
          <w:sz w:val="22"/>
          <w:szCs w:val="22"/>
        </w:rPr>
        <w:t xml:space="preserve"> </w:t>
      </w:r>
      <w:r w:rsidR="00AC1011">
        <w:rPr>
          <w:sz w:val="22"/>
          <w:szCs w:val="22"/>
        </w:rPr>
        <w:t>2020/2021</w:t>
      </w:r>
      <w:r w:rsidRPr="00DD38A9">
        <w:rPr>
          <w:sz w:val="22"/>
          <w:szCs w:val="22"/>
        </w:rPr>
        <w:t xml:space="preserve"> presso la Scuola Secondaria di I gr. </w:t>
      </w:r>
      <w:proofErr w:type="gramStart"/>
      <w:r w:rsidRPr="00DD38A9">
        <w:rPr>
          <w:sz w:val="22"/>
          <w:szCs w:val="22"/>
        </w:rPr>
        <w:t>“ Cosmo</w:t>
      </w:r>
      <w:proofErr w:type="gramEnd"/>
      <w:r w:rsidRPr="00DD38A9">
        <w:rPr>
          <w:sz w:val="22"/>
          <w:szCs w:val="22"/>
        </w:rPr>
        <w:t xml:space="preserve"> Guastella” di Misilmeri </w:t>
      </w:r>
    </w:p>
    <w:p w14:paraId="05C40491" w14:textId="77777777" w:rsidR="004471AB" w:rsidRDefault="00E1436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14:paraId="4BEFDB08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>
        <w:rPr>
          <w:sz w:val="24"/>
          <w:szCs w:val="24"/>
        </w:rPr>
        <w:t>inoltre</w:t>
      </w:r>
      <w:proofErr w:type="gramEnd"/>
      <w:r>
        <w:rPr>
          <w:sz w:val="24"/>
          <w:szCs w:val="24"/>
        </w:rPr>
        <w:t>, di essere in possesso dei sotto elencati titoli culturali e professionali e di servizio previsti dall’art. 4 dell’Avviso:</w:t>
      </w:r>
    </w:p>
    <w:p w14:paraId="4BB2B020" w14:textId="77777777" w:rsidR="004471AB" w:rsidRDefault="004471AB">
      <w:pPr>
        <w:pStyle w:val="Normale1"/>
        <w:jc w:val="both"/>
        <w:rPr>
          <w:sz w:val="24"/>
          <w:szCs w:val="24"/>
        </w:rPr>
      </w:pPr>
    </w:p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2"/>
        <w:gridCol w:w="1610"/>
        <w:gridCol w:w="1279"/>
        <w:gridCol w:w="1483"/>
      </w:tblGrid>
      <w:tr w:rsidR="004471AB" w14:paraId="1BB20AD9" w14:textId="77777777">
        <w:trPr>
          <w:trHeight w:val="540"/>
        </w:trPr>
        <w:tc>
          <w:tcPr>
            <w:tcW w:w="5482" w:type="dxa"/>
            <w:vMerge w:val="restart"/>
          </w:tcPr>
          <w:p w14:paraId="211B9CE2" w14:textId="77777777" w:rsidR="004471AB" w:rsidRDefault="00E14360">
            <w:pPr>
              <w:pStyle w:val="Normale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 Titolo di studio universitario specifico</w:t>
            </w:r>
          </w:p>
          <w:p w14:paraId="3B5E5B1A" w14:textId="77777777"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  <w:p w14:paraId="2DD9B57C" w14:textId="77777777" w:rsidR="004471AB" w:rsidRDefault="00E14360">
            <w:pPr>
              <w:pStyle w:val="Normale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(2° livello o vecchio ordinamento)</w:t>
            </w:r>
          </w:p>
          <w:p w14:paraId="14142300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638F7F61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79" w:type="dxa"/>
          </w:tcPr>
          <w:p w14:paraId="131697EA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64CEA028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14:paraId="65E3088E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51CC0A40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 w14:paraId="7BEDC596" w14:textId="77777777">
        <w:trPr>
          <w:trHeight w:val="540"/>
        </w:trPr>
        <w:tc>
          <w:tcPr>
            <w:tcW w:w="5482" w:type="dxa"/>
            <w:vMerge/>
          </w:tcPr>
          <w:p w14:paraId="1856F942" w14:textId="77777777"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5BA504F5" w14:textId="77777777" w:rsidR="004471AB" w:rsidRDefault="00C17E15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1</w:t>
            </w:r>
            <w:r w:rsidR="00E1436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64BC1CBE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1FA79AE3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29279159" w14:textId="77777777">
        <w:tc>
          <w:tcPr>
            <w:tcW w:w="5482" w:type="dxa"/>
          </w:tcPr>
          <w:p w14:paraId="6BC20480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con </w:t>
            </w:r>
            <w:r>
              <w:rPr>
                <w:b/>
                <w:sz w:val="24"/>
                <w:szCs w:val="24"/>
              </w:rPr>
              <w:t>lode</w:t>
            </w:r>
          </w:p>
          <w:p w14:paraId="0D3389D4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0D3B5014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r w:rsidR="00C17E15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377BBC60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20F66FB1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64FEE181" w14:textId="77777777">
        <w:tc>
          <w:tcPr>
            <w:tcW w:w="5482" w:type="dxa"/>
          </w:tcPr>
          <w:p w14:paraId="6DFFD813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</w:t>
            </w:r>
          </w:p>
          <w:p w14:paraId="0B113B74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2F229002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r w:rsidR="00C17E15">
              <w:rPr>
                <w:sz w:val="24"/>
                <w:szCs w:val="24"/>
              </w:rPr>
              <w:t>08</w:t>
            </w:r>
          </w:p>
        </w:tc>
        <w:tc>
          <w:tcPr>
            <w:tcW w:w="1279" w:type="dxa"/>
          </w:tcPr>
          <w:p w14:paraId="5BFB5F69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5588324F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345A7327" w14:textId="77777777">
        <w:tc>
          <w:tcPr>
            <w:tcW w:w="5482" w:type="dxa"/>
          </w:tcPr>
          <w:p w14:paraId="211E05C8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372" w:type="dxa"/>
            <w:gridSpan w:val="3"/>
          </w:tcPr>
          <w:p w14:paraId="17D07D0F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</w:tbl>
    <w:p w14:paraId="0D007CAF" w14:textId="77777777" w:rsidR="004471AB" w:rsidRDefault="004471AB">
      <w:pPr>
        <w:pStyle w:val="Normale1"/>
        <w:jc w:val="both"/>
        <w:rPr>
          <w:sz w:val="24"/>
          <w:szCs w:val="24"/>
        </w:rPr>
      </w:pPr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1"/>
        <w:gridCol w:w="1603"/>
        <w:gridCol w:w="1267"/>
        <w:gridCol w:w="1483"/>
      </w:tblGrid>
      <w:tr w:rsidR="004471AB" w14:paraId="7AEA8AC6" w14:textId="77777777">
        <w:trPr>
          <w:trHeight w:val="540"/>
        </w:trPr>
        <w:tc>
          <w:tcPr>
            <w:tcW w:w="5501" w:type="dxa"/>
            <w:vMerge w:val="restart"/>
          </w:tcPr>
          <w:p w14:paraId="66BBED0F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  <w:r>
              <w:rPr>
                <w:b/>
                <w:sz w:val="24"/>
                <w:szCs w:val="24"/>
              </w:rPr>
              <w:tab/>
              <w:t>Altri titoli culturali</w:t>
            </w:r>
          </w:p>
          <w:p w14:paraId="52824E16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603" w:type="dxa"/>
          </w:tcPr>
          <w:p w14:paraId="6BFA8293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67" w:type="dxa"/>
          </w:tcPr>
          <w:p w14:paraId="0470206A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5C984245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14:paraId="58334102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4151D1CD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 w14:paraId="7EC29EB1" w14:textId="77777777">
        <w:trPr>
          <w:trHeight w:val="540"/>
        </w:trPr>
        <w:tc>
          <w:tcPr>
            <w:tcW w:w="5501" w:type="dxa"/>
            <w:vMerge/>
          </w:tcPr>
          <w:p w14:paraId="12DABDF3" w14:textId="77777777"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14:paraId="6CB5DC08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2</w:t>
            </w:r>
            <w:r w:rsidR="00624B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14:paraId="17C7070F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49669082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24AD5AE6" w14:textId="77777777">
        <w:tc>
          <w:tcPr>
            <w:tcW w:w="5501" w:type="dxa"/>
          </w:tcPr>
          <w:p w14:paraId="0B4EF9D8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conseguito </w:t>
            </w:r>
            <w:r>
              <w:rPr>
                <w:b/>
                <w:sz w:val="24"/>
                <w:szCs w:val="24"/>
              </w:rPr>
              <w:t>oltre al titolo di studio richiesto</w:t>
            </w:r>
          </w:p>
        </w:tc>
        <w:tc>
          <w:tcPr>
            <w:tcW w:w="1603" w:type="dxa"/>
          </w:tcPr>
          <w:p w14:paraId="6FD38B96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05</w:t>
            </w:r>
          </w:p>
        </w:tc>
        <w:tc>
          <w:tcPr>
            <w:tcW w:w="1267" w:type="dxa"/>
          </w:tcPr>
          <w:p w14:paraId="219EFB92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6B25D01A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67D508B1" w14:textId="77777777">
        <w:tc>
          <w:tcPr>
            <w:tcW w:w="5501" w:type="dxa"/>
          </w:tcPr>
          <w:p w14:paraId="2985014C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Dottorato di ricerca </w:t>
            </w:r>
            <w:r>
              <w:rPr>
                <w:b/>
                <w:sz w:val="24"/>
                <w:szCs w:val="24"/>
              </w:rPr>
              <w:t>congruente</w:t>
            </w:r>
            <w:r>
              <w:rPr>
                <w:sz w:val="24"/>
                <w:szCs w:val="24"/>
              </w:rPr>
              <w:t xml:space="preserve"> con le finalità del modulo</w:t>
            </w:r>
          </w:p>
        </w:tc>
        <w:tc>
          <w:tcPr>
            <w:tcW w:w="1603" w:type="dxa"/>
          </w:tcPr>
          <w:p w14:paraId="6E8F8EFB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14:paraId="146D333D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3C536EF9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07C32BC5" w14:textId="77777777">
        <w:tc>
          <w:tcPr>
            <w:tcW w:w="5501" w:type="dxa"/>
          </w:tcPr>
          <w:p w14:paraId="72BB5E04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Master universitario di almeno 1500 ore (60 </w:t>
            </w:r>
            <w:proofErr w:type="gramStart"/>
            <w:r>
              <w:rPr>
                <w:sz w:val="24"/>
                <w:szCs w:val="24"/>
              </w:rPr>
              <w:t>CFU)  congruente</w:t>
            </w:r>
            <w:proofErr w:type="gramEnd"/>
            <w:r>
              <w:rPr>
                <w:sz w:val="24"/>
                <w:szCs w:val="24"/>
              </w:rPr>
              <w:t xml:space="preserve"> con le finalità del modulo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603" w:type="dxa"/>
          </w:tcPr>
          <w:p w14:paraId="1912B8FD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14:paraId="7E4F8D5C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4CEEFF41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2C931FBD" w14:textId="77777777">
        <w:tc>
          <w:tcPr>
            <w:tcW w:w="5501" w:type="dxa"/>
          </w:tcPr>
          <w:p w14:paraId="6572DF29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Diplomi di specializzazione post-laurea </w:t>
            </w:r>
            <w:r>
              <w:rPr>
                <w:b/>
                <w:sz w:val="24"/>
                <w:szCs w:val="24"/>
              </w:rPr>
              <w:t>congruenti</w:t>
            </w:r>
            <w:r>
              <w:rPr>
                <w:sz w:val="24"/>
                <w:szCs w:val="24"/>
              </w:rPr>
              <w:t xml:space="preserve"> con le finalità del modulo</w:t>
            </w:r>
          </w:p>
        </w:tc>
        <w:tc>
          <w:tcPr>
            <w:tcW w:w="1603" w:type="dxa"/>
          </w:tcPr>
          <w:p w14:paraId="02E80363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14:paraId="19D69820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5896CF14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4C64777D" w14:textId="77777777">
        <w:tc>
          <w:tcPr>
            <w:tcW w:w="5501" w:type="dxa"/>
          </w:tcPr>
          <w:p w14:paraId="23355799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sz w:val="24"/>
                <w:szCs w:val="24"/>
              </w:rPr>
              <w:t>Corsi di perfezionamento post laurea annuale di almeno 1500 ore</w:t>
            </w:r>
          </w:p>
        </w:tc>
        <w:tc>
          <w:tcPr>
            <w:tcW w:w="1603" w:type="dxa"/>
          </w:tcPr>
          <w:p w14:paraId="506E5C6D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03</w:t>
            </w:r>
          </w:p>
        </w:tc>
        <w:tc>
          <w:tcPr>
            <w:tcW w:w="1267" w:type="dxa"/>
          </w:tcPr>
          <w:p w14:paraId="34DCA541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0FBC786C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5505FA85" w14:textId="77777777">
        <w:tc>
          <w:tcPr>
            <w:tcW w:w="5501" w:type="dxa"/>
          </w:tcPr>
          <w:p w14:paraId="4548CF5A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Patente Europea </w:t>
            </w:r>
            <w:r>
              <w:rPr>
                <w:b/>
                <w:sz w:val="24"/>
                <w:szCs w:val="24"/>
              </w:rPr>
              <w:t>ECDL</w:t>
            </w:r>
          </w:p>
        </w:tc>
        <w:tc>
          <w:tcPr>
            <w:tcW w:w="1603" w:type="dxa"/>
          </w:tcPr>
          <w:p w14:paraId="15477A7A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03</w:t>
            </w:r>
          </w:p>
        </w:tc>
        <w:tc>
          <w:tcPr>
            <w:tcW w:w="1267" w:type="dxa"/>
          </w:tcPr>
          <w:p w14:paraId="7232586F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10778A6C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72C46E38" w14:textId="77777777">
        <w:tc>
          <w:tcPr>
            <w:tcW w:w="5501" w:type="dxa"/>
          </w:tcPr>
          <w:p w14:paraId="61689D60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certificazioni informatiche</w:t>
            </w:r>
          </w:p>
        </w:tc>
        <w:tc>
          <w:tcPr>
            <w:tcW w:w="1603" w:type="dxa"/>
          </w:tcPr>
          <w:p w14:paraId="056A5CA5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02</w:t>
            </w:r>
          </w:p>
        </w:tc>
        <w:tc>
          <w:tcPr>
            <w:tcW w:w="1267" w:type="dxa"/>
          </w:tcPr>
          <w:p w14:paraId="5C70E794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7270F719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1348EA1C" w14:textId="77777777">
        <w:tc>
          <w:tcPr>
            <w:tcW w:w="5501" w:type="dxa"/>
          </w:tcPr>
          <w:p w14:paraId="74C54929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353" w:type="dxa"/>
            <w:gridSpan w:val="3"/>
          </w:tcPr>
          <w:p w14:paraId="4F949C9C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</w:tbl>
    <w:p w14:paraId="6F49FB0D" w14:textId="77777777" w:rsidR="004471AB" w:rsidRDefault="004471AB">
      <w:pPr>
        <w:pStyle w:val="Normale1"/>
        <w:rPr>
          <w:sz w:val="24"/>
          <w:szCs w:val="24"/>
        </w:rPr>
      </w:pPr>
    </w:p>
    <w:tbl>
      <w:tblPr>
        <w:tblStyle w:val="a2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2"/>
        <w:gridCol w:w="1749"/>
        <w:gridCol w:w="1259"/>
        <w:gridCol w:w="1483"/>
      </w:tblGrid>
      <w:tr w:rsidR="004471AB" w14:paraId="1EB8B22F" w14:textId="77777777">
        <w:trPr>
          <w:trHeight w:val="540"/>
        </w:trPr>
        <w:tc>
          <w:tcPr>
            <w:tcW w:w="5363" w:type="dxa"/>
            <w:vMerge w:val="restart"/>
          </w:tcPr>
          <w:p w14:paraId="04311B7C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 Esperienze lavorative e/o professionali</w:t>
            </w:r>
          </w:p>
          <w:p w14:paraId="6AF81DF7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  <w:p w14:paraId="4BA2763B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(Congruenti con le finalità del modulo)</w:t>
            </w:r>
          </w:p>
          <w:p w14:paraId="329E85AF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14:paraId="067B52A9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59" w:type="dxa"/>
          </w:tcPr>
          <w:p w14:paraId="441EC6D4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6BBE9E03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14:paraId="0AC0C19E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1FD08CDD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 w14:paraId="3B0B7203" w14:textId="77777777">
        <w:trPr>
          <w:trHeight w:val="540"/>
        </w:trPr>
        <w:tc>
          <w:tcPr>
            <w:tcW w:w="5363" w:type="dxa"/>
            <w:vMerge/>
          </w:tcPr>
          <w:p w14:paraId="2E987BE2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14:paraId="2AD55988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40</w:t>
            </w:r>
          </w:p>
        </w:tc>
        <w:tc>
          <w:tcPr>
            <w:tcW w:w="1259" w:type="dxa"/>
          </w:tcPr>
          <w:p w14:paraId="55D8745F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6BF542AA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 w14:paraId="6391038C" w14:textId="77777777">
        <w:tc>
          <w:tcPr>
            <w:tcW w:w="5363" w:type="dxa"/>
          </w:tcPr>
          <w:p w14:paraId="4121B97A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Esperienza in attività laboratoriali come esperto Formatore su PON/ POR</w:t>
            </w:r>
          </w:p>
        </w:tc>
        <w:tc>
          <w:tcPr>
            <w:tcW w:w="1749" w:type="dxa"/>
          </w:tcPr>
          <w:p w14:paraId="45D555BC" w14:textId="77777777" w:rsidR="000556BC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02</w:t>
            </w:r>
            <w:r w:rsidR="000556BC">
              <w:rPr>
                <w:sz w:val="24"/>
                <w:szCs w:val="24"/>
              </w:rPr>
              <w:t xml:space="preserve"> per ogni esperienza </w:t>
            </w:r>
          </w:p>
        </w:tc>
        <w:tc>
          <w:tcPr>
            <w:tcW w:w="1259" w:type="dxa"/>
          </w:tcPr>
          <w:p w14:paraId="2446F407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510C6524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 w14:paraId="64C9E298" w14:textId="77777777">
        <w:tc>
          <w:tcPr>
            <w:tcW w:w="5363" w:type="dxa"/>
          </w:tcPr>
          <w:p w14:paraId="4D41FA29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in attività progettuali di almeno 20 ore come esperto retribuito con fondi di istituto o ex legge 440/97 presso la propria scuola o altre istituzioni scolastiche</w:t>
            </w:r>
          </w:p>
          <w:p w14:paraId="7726CABC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14:paraId="263C9851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02</w:t>
            </w:r>
            <w:r w:rsidR="000556BC">
              <w:rPr>
                <w:sz w:val="24"/>
                <w:szCs w:val="24"/>
              </w:rPr>
              <w:t xml:space="preserve"> per ogni esperienza</w:t>
            </w:r>
          </w:p>
        </w:tc>
        <w:tc>
          <w:tcPr>
            <w:tcW w:w="1259" w:type="dxa"/>
          </w:tcPr>
          <w:p w14:paraId="7DAC2560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5022DECB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 w14:paraId="3B51DA19" w14:textId="77777777">
        <w:tc>
          <w:tcPr>
            <w:tcW w:w="5363" w:type="dxa"/>
          </w:tcPr>
          <w:p w14:paraId="3006BAAF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Pubblicazioni nel settore di riferimento (</w:t>
            </w:r>
            <w:proofErr w:type="spellStart"/>
            <w:proofErr w:type="gramStart"/>
            <w:r>
              <w:rPr>
                <w:sz w:val="24"/>
                <w:szCs w:val="24"/>
              </w:rPr>
              <w:t>libri,saggi</w:t>
            </w:r>
            <w:proofErr w:type="spellEnd"/>
            <w:proofErr w:type="gramEnd"/>
            <w:r>
              <w:rPr>
                <w:sz w:val="24"/>
                <w:szCs w:val="24"/>
              </w:rPr>
              <w:t>…)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49" w:type="dxa"/>
          </w:tcPr>
          <w:p w14:paraId="0D34A0C5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01 per </w:t>
            </w:r>
            <w:r w:rsidR="000556BC">
              <w:rPr>
                <w:sz w:val="24"/>
                <w:szCs w:val="24"/>
              </w:rPr>
              <w:t xml:space="preserve">ogni </w:t>
            </w:r>
            <w:r>
              <w:rPr>
                <w:sz w:val="24"/>
                <w:szCs w:val="24"/>
              </w:rPr>
              <w:t>pubblicazione</w:t>
            </w:r>
          </w:p>
        </w:tc>
        <w:tc>
          <w:tcPr>
            <w:tcW w:w="1259" w:type="dxa"/>
          </w:tcPr>
          <w:p w14:paraId="37086D33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595209E1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 w14:paraId="5568C605" w14:textId="77777777">
        <w:tc>
          <w:tcPr>
            <w:tcW w:w="5363" w:type="dxa"/>
          </w:tcPr>
          <w:p w14:paraId="4E28D75C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bookmarkStart w:id="2" w:name="_30j0zll" w:colFirst="0" w:colLast="0"/>
            <w:bookmarkEnd w:id="2"/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491" w:type="dxa"/>
            <w:gridSpan w:val="3"/>
          </w:tcPr>
          <w:p w14:paraId="0FDABBF1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</w:tbl>
    <w:p w14:paraId="2F8193DF" w14:textId="77777777" w:rsidR="004471AB" w:rsidRDefault="004471AB">
      <w:pPr>
        <w:pStyle w:val="Normale1"/>
        <w:rPr>
          <w:sz w:val="24"/>
          <w:szCs w:val="24"/>
        </w:rPr>
      </w:pPr>
    </w:p>
    <w:tbl>
      <w:tblPr>
        <w:tblStyle w:val="a3"/>
        <w:tblW w:w="9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4"/>
        <w:gridCol w:w="3465"/>
        <w:gridCol w:w="2015"/>
        <w:gridCol w:w="73"/>
      </w:tblGrid>
      <w:tr w:rsidR="00771E8C" w14:paraId="34768AB8" w14:textId="77777777" w:rsidTr="006E3E67">
        <w:trPr>
          <w:trHeight w:val="555"/>
        </w:trPr>
        <w:tc>
          <w:tcPr>
            <w:tcW w:w="4334" w:type="dxa"/>
            <w:vMerge w:val="restart"/>
          </w:tcPr>
          <w:p w14:paraId="191294A0" w14:textId="77777777" w:rsidR="00771E8C" w:rsidRDefault="00771E8C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</w:t>
            </w:r>
            <w:r>
              <w:rPr>
                <w:b/>
                <w:sz w:val="24"/>
                <w:szCs w:val="24"/>
              </w:rPr>
              <w:tab/>
              <w:t>Criteri di valutazione del progetto esecutivo</w:t>
            </w:r>
          </w:p>
          <w:p w14:paraId="78DC83F4" w14:textId="77777777" w:rsidR="00771E8C" w:rsidRDefault="00771E8C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3465" w:type="dxa"/>
          </w:tcPr>
          <w:p w14:paraId="3EBF32EF" w14:textId="77777777" w:rsidR="00771E8C" w:rsidRDefault="00771E8C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2088" w:type="dxa"/>
            <w:gridSpan w:val="2"/>
          </w:tcPr>
          <w:p w14:paraId="4811C813" w14:textId="77777777" w:rsidR="00771E8C" w:rsidRDefault="00771E8C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6D356527" w14:textId="77777777" w:rsidR="00771E8C" w:rsidRDefault="00771E8C">
            <w:pPr>
              <w:pStyle w:val="Normale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cura della commissione </w:t>
            </w:r>
          </w:p>
        </w:tc>
      </w:tr>
      <w:tr w:rsidR="00771E8C" w14:paraId="645B2319" w14:textId="77777777" w:rsidTr="006E3E67">
        <w:trPr>
          <w:trHeight w:val="555"/>
        </w:trPr>
        <w:tc>
          <w:tcPr>
            <w:tcW w:w="4334" w:type="dxa"/>
            <w:vMerge/>
          </w:tcPr>
          <w:p w14:paraId="42B490EE" w14:textId="77777777" w:rsidR="00771E8C" w:rsidRDefault="00771E8C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2428DD5E" w14:textId="77777777" w:rsidR="00771E8C" w:rsidRDefault="00771E8C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40</w:t>
            </w:r>
          </w:p>
        </w:tc>
        <w:tc>
          <w:tcPr>
            <w:tcW w:w="2088" w:type="dxa"/>
            <w:gridSpan w:val="2"/>
          </w:tcPr>
          <w:p w14:paraId="4EC12FFF" w14:textId="77777777" w:rsidR="00771E8C" w:rsidRDefault="00771E8C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771E8C" w14:paraId="050E5BCD" w14:textId="77777777" w:rsidTr="006E3E67">
        <w:trPr>
          <w:trHeight w:val="1573"/>
        </w:trPr>
        <w:tc>
          <w:tcPr>
            <w:tcW w:w="4334" w:type="dxa"/>
          </w:tcPr>
          <w:p w14:paraId="175E71A4" w14:textId="77777777" w:rsidR="00771E8C" w:rsidRDefault="00771E8C">
            <w:pPr>
              <w:pStyle w:val="Normale1"/>
              <w:rPr>
                <w:sz w:val="24"/>
                <w:szCs w:val="24"/>
              </w:rPr>
            </w:pPr>
            <w:r>
              <w:rPr>
                <w:sz w:val="22"/>
                <w:szCs w:val="22"/>
                <w:highlight w:val="white"/>
              </w:rPr>
              <w:t>Coerenza del progetto esecutivo nel suo complesso con le finalità e le metodologie previste dal progetto di formazione di ambito cui la candidatura si riferisce</w:t>
            </w:r>
          </w:p>
        </w:tc>
        <w:tc>
          <w:tcPr>
            <w:tcW w:w="3465" w:type="dxa"/>
          </w:tcPr>
          <w:p w14:paraId="1D3A6836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>
              <w:rPr>
                <w:sz w:val="22"/>
                <w:szCs w:val="22"/>
                <w:highlight w:val="white"/>
              </w:rPr>
              <w:t>non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coerente - punti 0</w:t>
            </w:r>
          </w:p>
          <w:p w14:paraId="64BCABF8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>
              <w:rPr>
                <w:sz w:val="22"/>
                <w:szCs w:val="22"/>
                <w:highlight w:val="white"/>
              </w:rPr>
              <w:t>sufficientemente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coerente - punti 8</w:t>
            </w:r>
          </w:p>
          <w:p w14:paraId="351E2675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>
              <w:rPr>
                <w:sz w:val="22"/>
                <w:szCs w:val="22"/>
                <w:highlight w:val="white"/>
              </w:rPr>
              <w:t>buona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coerenza - punti 16</w:t>
            </w:r>
          </w:p>
          <w:p w14:paraId="60B6166B" w14:textId="77777777" w:rsidR="00771E8C" w:rsidRDefault="00771E8C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2088" w:type="dxa"/>
            <w:gridSpan w:val="2"/>
          </w:tcPr>
          <w:p w14:paraId="4486DE63" w14:textId="77777777" w:rsidR="00771E8C" w:rsidRDefault="00771E8C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771E8C" w14:paraId="0272D5B9" w14:textId="77777777" w:rsidTr="006E3E67">
        <w:trPr>
          <w:trHeight w:val="1558"/>
        </w:trPr>
        <w:tc>
          <w:tcPr>
            <w:tcW w:w="4334" w:type="dxa"/>
          </w:tcPr>
          <w:p w14:paraId="12E4872A" w14:textId="77777777" w:rsidR="00771E8C" w:rsidRDefault="00771E8C">
            <w:pPr>
              <w:pStyle w:val="Normale1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Adeguatezza del piano di svolgimento degli incontri in presenza, dei materiali didattici e strumenti proposti con gli obiettivi del progetto di formazione di ambito cui la candidatura si riferisce</w:t>
            </w:r>
          </w:p>
        </w:tc>
        <w:tc>
          <w:tcPr>
            <w:tcW w:w="3465" w:type="dxa"/>
          </w:tcPr>
          <w:p w14:paraId="642218DE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>
              <w:rPr>
                <w:sz w:val="22"/>
                <w:szCs w:val="22"/>
                <w:highlight w:val="white"/>
              </w:rPr>
              <w:t>non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coerente - punti 0</w:t>
            </w:r>
          </w:p>
          <w:p w14:paraId="0B20E8D9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>
              <w:rPr>
                <w:sz w:val="22"/>
                <w:szCs w:val="22"/>
                <w:highlight w:val="white"/>
              </w:rPr>
              <w:t>sufficientemente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coerente - punti 6</w:t>
            </w:r>
          </w:p>
          <w:p w14:paraId="08918B67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  <w:rPr>
                <w:highlight w:val="white"/>
              </w:rPr>
            </w:pPr>
            <w:proofErr w:type="gramStart"/>
            <w:r>
              <w:rPr>
                <w:sz w:val="22"/>
                <w:szCs w:val="22"/>
                <w:highlight w:val="white"/>
              </w:rPr>
              <w:t>buona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coerenza - punti 12</w:t>
            </w:r>
          </w:p>
        </w:tc>
        <w:tc>
          <w:tcPr>
            <w:tcW w:w="2088" w:type="dxa"/>
            <w:gridSpan w:val="2"/>
          </w:tcPr>
          <w:p w14:paraId="529D953B" w14:textId="77777777" w:rsidR="00771E8C" w:rsidRDefault="00771E8C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771E8C" w14:paraId="6BAB1AF1" w14:textId="77777777" w:rsidTr="006E3E67">
        <w:trPr>
          <w:trHeight w:val="1558"/>
        </w:trPr>
        <w:tc>
          <w:tcPr>
            <w:tcW w:w="4334" w:type="dxa"/>
          </w:tcPr>
          <w:p w14:paraId="0A7DD328" w14:textId="77777777" w:rsidR="00771E8C" w:rsidRDefault="00771E8C">
            <w:pPr>
              <w:pStyle w:val="Normale1"/>
              <w:widowControl w:val="0"/>
              <w:tabs>
                <w:tab w:val="left" w:pos="2390"/>
              </w:tabs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Adeguatezza della programmazione, articolazione e organizzazione della fase di restituzione con gli obiettivi del progetto di formazione di ambito cui la candidatura si riferisce</w:t>
            </w:r>
          </w:p>
        </w:tc>
        <w:tc>
          <w:tcPr>
            <w:tcW w:w="3465" w:type="dxa"/>
          </w:tcPr>
          <w:p w14:paraId="181A5ACF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>
              <w:rPr>
                <w:sz w:val="22"/>
                <w:szCs w:val="22"/>
                <w:highlight w:val="white"/>
              </w:rPr>
              <w:t>non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coerente - punti 0</w:t>
            </w:r>
          </w:p>
          <w:p w14:paraId="461A874A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>
              <w:rPr>
                <w:sz w:val="22"/>
                <w:szCs w:val="22"/>
                <w:highlight w:val="white"/>
              </w:rPr>
              <w:t>sufficientemente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coerente - punti 6</w:t>
            </w:r>
          </w:p>
          <w:p w14:paraId="02C4F326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>
              <w:rPr>
                <w:sz w:val="22"/>
                <w:szCs w:val="22"/>
                <w:highlight w:val="white"/>
              </w:rPr>
              <w:t>buona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coerenza - punti 12</w:t>
            </w:r>
          </w:p>
          <w:p w14:paraId="58B098B9" w14:textId="77777777" w:rsidR="00771E8C" w:rsidRDefault="00771E8C">
            <w:pPr>
              <w:pStyle w:val="Normale1"/>
              <w:widowControl w:val="0"/>
              <w:tabs>
                <w:tab w:val="left" w:pos="459"/>
              </w:tabs>
              <w:rPr>
                <w:sz w:val="22"/>
                <w:szCs w:val="22"/>
                <w:highlight w:val="white"/>
              </w:rPr>
            </w:pPr>
          </w:p>
        </w:tc>
        <w:tc>
          <w:tcPr>
            <w:tcW w:w="2088" w:type="dxa"/>
            <w:gridSpan w:val="2"/>
          </w:tcPr>
          <w:p w14:paraId="09DFD997" w14:textId="77777777" w:rsidR="00771E8C" w:rsidRDefault="00771E8C">
            <w:pPr>
              <w:pStyle w:val="Normale1"/>
              <w:widowControl w:val="0"/>
              <w:tabs>
                <w:tab w:val="left" w:pos="459"/>
              </w:tabs>
              <w:ind w:left="840"/>
              <w:rPr>
                <w:sz w:val="22"/>
                <w:szCs w:val="22"/>
                <w:highlight w:val="white"/>
              </w:rPr>
            </w:pPr>
          </w:p>
        </w:tc>
      </w:tr>
      <w:tr w:rsidR="00771E8C" w14:paraId="075756C2" w14:textId="77777777" w:rsidTr="006E3E67">
        <w:trPr>
          <w:gridAfter w:val="1"/>
          <w:wAfter w:w="73" w:type="dxa"/>
          <w:trHeight w:val="262"/>
        </w:trPr>
        <w:tc>
          <w:tcPr>
            <w:tcW w:w="9814" w:type="dxa"/>
            <w:gridSpan w:val="3"/>
          </w:tcPr>
          <w:p w14:paraId="1E358C62" w14:textId="77777777" w:rsidR="00771E8C" w:rsidRPr="004974F6" w:rsidRDefault="00771E8C">
            <w:pPr>
              <w:pStyle w:val="Normale1"/>
              <w:rPr>
                <w:b/>
                <w:sz w:val="24"/>
                <w:szCs w:val="24"/>
              </w:rPr>
            </w:pPr>
            <w:r w:rsidRPr="004974F6">
              <w:rPr>
                <w:b/>
                <w:sz w:val="24"/>
                <w:szCs w:val="24"/>
              </w:rPr>
              <w:t>PUNTEGGIO TOTALE</w:t>
            </w:r>
          </w:p>
        </w:tc>
      </w:tr>
    </w:tbl>
    <w:p w14:paraId="3CA80B12" w14:textId="77777777"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14:paraId="15BD8D08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Come previsto dall’Avviso, allega:</w:t>
      </w:r>
    </w:p>
    <w:p w14:paraId="23D81711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1. Curriculum vitae in formato europeo debitamente firmato;</w:t>
      </w:r>
    </w:p>
    <w:p w14:paraId="33F9B2A1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2. Copia di un documento di identità in corso di validità.</w:t>
      </w:r>
    </w:p>
    <w:p w14:paraId="0D46A0F5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Elegge come domicilio per le comunicazioni relative alla selezione:</w:t>
      </w:r>
    </w:p>
    <w:p w14:paraId="6999A201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residenza</w:t>
      </w:r>
    </w:p>
    <w:p w14:paraId="45E8F9BF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altra dimora: ___________________________________________________________________________</w:t>
      </w:r>
    </w:p>
    <w:p w14:paraId="15C1F81F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email: ___________________________________________________________________________</w:t>
      </w:r>
    </w:p>
    <w:p w14:paraId="4D5867AC" w14:textId="77777777"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14:paraId="538E03FB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TRATTAMENTO DEI DATI</w:t>
      </w:r>
    </w:p>
    <w:p w14:paraId="0A3B8D80" w14:textId="77777777" w:rsidR="004471AB" w:rsidRPr="00AC1011" w:rsidRDefault="00E14360" w:rsidP="00AC1011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</w:t>
      </w:r>
      <w:r w:rsidR="00AC1011" w:rsidRPr="00AC1011">
        <w:rPr>
          <w:sz w:val="24"/>
          <w:szCs w:val="24"/>
        </w:rPr>
        <w:t xml:space="preserve">come modificato dal </w:t>
      </w:r>
      <w:proofErr w:type="spellStart"/>
      <w:r w:rsidR="00AC1011" w:rsidRPr="00AC1011">
        <w:rPr>
          <w:sz w:val="24"/>
          <w:szCs w:val="24"/>
        </w:rPr>
        <w:t>D.Lgs.</w:t>
      </w:r>
      <w:proofErr w:type="spellEnd"/>
      <w:r w:rsidR="00AC1011" w:rsidRPr="00AC1011">
        <w:rPr>
          <w:sz w:val="24"/>
          <w:szCs w:val="24"/>
        </w:rPr>
        <w:t xml:space="preserve"> 101/18 e </w:t>
      </w:r>
      <w:proofErr w:type="gramStart"/>
      <w:r w:rsidR="00AC1011" w:rsidRPr="00AC1011">
        <w:rPr>
          <w:sz w:val="24"/>
          <w:szCs w:val="24"/>
        </w:rPr>
        <w:t>dal  Regolamento</w:t>
      </w:r>
      <w:proofErr w:type="gramEnd"/>
      <w:r w:rsidR="00AC1011" w:rsidRPr="00AC1011">
        <w:rPr>
          <w:sz w:val="24"/>
          <w:szCs w:val="24"/>
        </w:rPr>
        <w:t xml:space="preserve"> Europeo 2016/679</w:t>
      </w:r>
    </w:p>
    <w:p w14:paraId="29B02EC2" w14:textId="77777777" w:rsidR="004471AB" w:rsidRDefault="00E1436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14:paraId="66FE9859" w14:textId="77777777" w:rsidR="004471AB" w:rsidRDefault="00E14360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Scuola Secondaria di I gr</w:t>
      </w:r>
      <w:r w:rsidR="005B0352">
        <w:rPr>
          <w:sz w:val="24"/>
          <w:szCs w:val="24"/>
        </w:rPr>
        <w:t>ado</w:t>
      </w:r>
      <w:r>
        <w:rPr>
          <w:sz w:val="24"/>
          <w:szCs w:val="24"/>
        </w:rPr>
        <w:t xml:space="preserve">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027804C" w14:textId="77777777"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14:paraId="1671C804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Luogo e data ________________________ Firma _______________________</w:t>
      </w:r>
    </w:p>
    <w:p w14:paraId="26130437" w14:textId="77777777"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14:paraId="429585C0" w14:textId="77777777"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14:paraId="7D38F36F" w14:textId="77777777" w:rsidR="004471AB" w:rsidRDefault="004471AB">
      <w:pPr>
        <w:pStyle w:val="Normale1"/>
        <w:jc w:val="both"/>
        <w:rPr>
          <w:sz w:val="24"/>
          <w:szCs w:val="24"/>
        </w:rPr>
      </w:pPr>
    </w:p>
    <w:p w14:paraId="0CDFDD9E" w14:textId="77777777" w:rsidR="004471AB" w:rsidRDefault="004471AB">
      <w:pPr>
        <w:pStyle w:val="Normale1"/>
        <w:rPr>
          <w:sz w:val="24"/>
          <w:szCs w:val="24"/>
        </w:rPr>
      </w:pPr>
    </w:p>
    <w:sectPr w:rsidR="004471AB" w:rsidSect="004471AB">
      <w:headerReference w:type="first" r:id="rId7"/>
      <w:footerReference w:type="first" r:id="rId8"/>
      <w:pgSz w:w="11906" w:h="16838"/>
      <w:pgMar w:top="284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73528" w14:textId="77777777" w:rsidR="007E436D" w:rsidRDefault="007E436D" w:rsidP="004471AB">
      <w:r>
        <w:separator/>
      </w:r>
    </w:p>
  </w:endnote>
  <w:endnote w:type="continuationSeparator" w:id="0">
    <w:p w14:paraId="39A6C5F5" w14:textId="77777777" w:rsidR="007E436D" w:rsidRDefault="007E436D" w:rsidP="0044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83BE5" w14:textId="77777777" w:rsidR="004471AB" w:rsidRDefault="004471AB">
    <w:pPr>
      <w:pStyle w:val="Normale1"/>
      <w:tabs>
        <w:tab w:val="center" w:pos="4819"/>
        <w:tab w:val="right" w:pos="9638"/>
      </w:tabs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5A648" w14:textId="77777777" w:rsidR="007E436D" w:rsidRDefault="007E436D" w:rsidP="004471AB">
      <w:r>
        <w:separator/>
      </w:r>
    </w:p>
  </w:footnote>
  <w:footnote w:type="continuationSeparator" w:id="0">
    <w:p w14:paraId="46DD7300" w14:textId="77777777" w:rsidR="007E436D" w:rsidRDefault="007E436D" w:rsidP="00447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6C048" w14:textId="77777777" w:rsidR="004471AB" w:rsidRDefault="004471AB">
    <w:pPr>
      <w:pStyle w:val="Normale1"/>
      <w:tabs>
        <w:tab w:val="center" w:pos="4819"/>
        <w:tab w:val="right" w:pos="9638"/>
      </w:tabs>
    </w:pPr>
  </w:p>
  <w:p w14:paraId="194B5FA7" w14:textId="77777777" w:rsidR="004471AB" w:rsidRDefault="00E14360">
    <w:pPr>
      <w:pStyle w:val="Normale1"/>
      <w:tabs>
        <w:tab w:val="center" w:pos="4819"/>
        <w:tab w:val="right" w:pos="9638"/>
      </w:tabs>
    </w:pPr>
    <w:r>
      <w:rPr>
        <w:noProof/>
        <w:sz w:val="23"/>
        <w:szCs w:val="23"/>
      </w:rPr>
      <w:drawing>
        <wp:inline distT="0" distB="0" distL="114300" distR="114300" wp14:anchorId="1BC92D4A" wp14:editId="0FDB235D">
          <wp:extent cx="2726690" cy="47117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690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BA146CE" w14:textId="77777777" w:rsidR="004471AB" w:rsidRDefault="00E14360">
    <w:pPr>
      <w:pStyle w:val="Normale1"/>
      <w:tabs>
        <w:tab w:val="center" w:pos="4819"/>
        <w:tab w:val="right" w:pos="9638"/>
      </w:tabs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64E85217" wp14:editId="3FA23C1C">
          <wp:extent cx="6109970" cy="179832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43991"/>
    <w:multiLevelType w:val="multilevel"/>
    <w:tmpl w:val="70AE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E4A3CE4"/>
    <w:multiLevelType w:val="multilevel"/>
    <w:tmpl w:val="6C7C4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445594B"/>
    <w:multiLevelType w:val="multilevel"/>
    <w:tmpl w:val="98C8ABA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AB"/>
    <w:rsid w:val="00002C42"/>
    <w:rsid w:val="0002386C"/>
    <w:rsid w:val="000556BC"/>
    <w:rsid w:val="00097144"/>
    <w:rsid w:val="00187A9D"/>
    <w:rsid w:val="001B294A"/>
    <w:rsid w:val="001D2B6F"/>
    <w:rsid w:val="00367FEC"/>
    <w:rsid w:val="00425AD5"/>
    <w:rsid w:val="004471AB"/>
    <w:rsid w:val="004974F6"/>
    <w:rsid w:val="004A21C1"/>
    <w:rsid w:val="005B0352"/>
    <w:rsid w:val="00624B07"/>
    <w:rsid w:val="006402BC"/>
    <w:rsid w:val="006815D8"/>
    <w:rsid w:val="006E3E67"/>
    <w:rsid w:val="00736C59"/>
    <w:rsid w:val="00771E8C"/>
    <w:rsid w:val="007916B5"/>
    <w:rsid w:val="007B01B2"/>
    <w:rsid w:val="007E436D"/>
    <w:rsid w:val="008274F0"/>
    <w:rsid w:val="00840329"/>
    <w:rsid w:val="008709FF"/>
    <w:rsid w:val="00A92547"/>
    <w:rsid w:val="00AC1011"/>
    <w:rsid w:val="00C17E15"/>
    <w:rsid w:val="00DE3891"/>
    <w:rsid w:val="00E14360"/>
    <w:rsid w:val="00F04773"/>
    <w:rsid w:val="00F92171"/>
    <w:rsid w:val="00FF4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30CE"/>
  <w15:docId w15:val="{F8753B9C-5BD0-4282-930A-A609AF45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6B5"/>
  </w:style>
  <w:style w:type="paragraph" w:styleId="Titolo1">
    <w:name w:val="heading 1"/>
    <w:basedOn w:val="Normale1"/>
    <w:next w:val="Normale1"/>
    <w:rsid w:val="004471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471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471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471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471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471A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471AB"/>
  </w:style>
  <w:style w:type="table" w:customStyle="1" w:styleId="TableNormal">
    <w:name w:val="Table Normal"/>
    <w:rsid w:val="004471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471A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471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71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B0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8274F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utente1</cp:lastModifiedBy>
  <cp:revision>2</cp:revision>
  <dcterms:created xsi:type="dcterms:W3CDTF">2021-07-12T21:37:00Z</dcterms:created>
  <dcterms:modified xsi:type="dcterms:W3CDTF">2021-07-12T21:37:00Z</dcterms:modified>
</cp:coreProperties>
</file>